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3AFB" w:rsidRDefault="006D633C" w:rsidP="00ED3AFB">
      <w:pPr>
        <w:spacing w:line="240" w:lineRule="auto"/>
        <w:ind w:left="-1418" w:firstLine="0"/>
        <w:jc w:val="center"/>
        <w:rPr>
          <w:b/>
          <w:lang w:val="pt-PT" w:eastAsia="pt-BR"/>
        </w:rPr>
        <w:sectPr w:rsidR="00ED3AFB" w:rsidSect="006D633C">
          <w:headerReference w:type="default" r:id="rId8"/>
          <w:pgSz w:w="11906" w:h="16838"/>
          <w:pgMar w:top="0" w:right="1416" w:bottom="1417" w:left="1418" w:header="709" w:footer="709" w:gutter="0"/>
          <w:cols w:space="708"/>
          <w:titlePg/>
          <w:docGrid w:linePitch="360"/>
        </w:sectPr>
      </w:pPr>
      <w:r>
        <w:rPr>
          <w:b/>
          <w:noProof/>
          <w:lang w:val="pt-PT" w:eastAsia="pt-BR"/>
        </w:rPr>
        <w:drawing>
          <wp:anchor distT="0" distB="0" distL="114300" distR="114300" simplePos="0" relativeHeight="251658240" behindDoc="0" locked="0" layoutInCell="1" allowOverlap="1">
            <wp:simplePos x="0" y="0"/>
            <wp:positionH relativeFrom="page">
              <wp:align>right</wp:align>
            </wp:positionH>
            <wp:positionV relativeFrom="paragraph">
              <wp:posOffset>-298</wp:posOffset>
            </wp:positionV>
            <wp:extent cx="7545721" cy="11857776"/>
            <wp:effectExtent l="0" t="0" r="0"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yout_capa_roteiro2.jpg"/>
                    <pic:cNvPicPr/>
                  </pic:nvPicPr>
                  <pic:blipFill>
                    <a:blip r:embed="rId9">
                      <a:extLst>
                        <a:ext uri="{28A0092B-C50C-407E-A947-70E740481C1C}">
                          <a14:useLocalDpi xmlns:a14="http://schemas.microsoft.com/office/drawing/2010/main" val="0"/>
                        </a:ext>
                      </a:extLst>
                    </a:blip>
                    <a:stretch>
                      <a:fillRect/>
                    </a:stretch>
                  </pic:blipFill>
                  <pic:spPr>
                    <a:xfrm>
                      <a:off x="0" y="0"/>
                      <a:ext cx="7545721" cy="11857776"/>
                    </a:xfrm>
                    <a:prstGeom prst="rect">
                      <a:avLst/>
                    </a:prstGeom>
                  </pic:spPr>
                </pic:pic>
              </a:graphicData>
            </a:graphic>
            <wp14:sizeRelH relativeFrom="margin">
              <wp14:pctWidth>0</wp14:pctWidth>
            </wp14:sizeRelH>
            <wp14:sizeRelV relativeFrom="margin">
              <wp14:pctHeight>0</wp14:pctHeight>
            </wp14:sizeRelV>
          </wp:anchor>
        </w:drawing>
      </w: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ind w:left="142"/>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Default="003807FE" w:rsidP="003807FE">
      <w:pPr>
        <w:pStyle w:val="Textodenotaderodap"/>
      </w:pPr>
    </w:p>
    <w:p w:rsidR="003807FE" w:rsidRPr="00805BD8" w:rsidRDefault="003807FE" w:rsidP="00633A12">
      <w:pPr>
        <w:pStyle w:val="Textodenotaderodap"/>
        <w:ind w:left="1701" w:right="1273"/>
        <w:rPr>
          <w:rFonts w:cs="Times New Roman"/>
          <w:sz w:val="24"/>
        </w:rPr>
      </w:pPr>
      <w:r w:rsidRPr="00805BD8">
        <w:rPr>
          <w:rFonts w:cs="Times New Roman"/>
          <w:sz w:val="24"/>
        </w:rPr>
        <w:t xml:space="preserve">Este roteiro foi elaborado pela equipe de organização da coletânea, a partir de adaptações da fonte </w:t>
      </w:r>
      <w:r w:rsidRPr="00805BD8">
        <w:rPr>
          <w:rFonts w:cs="Times New Roman"/>
          <w:i/>
          <w:sz w:val="24"/>
        </w:rPr>
        <w:t>Manual do Autor da Editora da UFF</w:t>
      </w:r>
      <w:r w:rsidRPr="00805BD8">
        <w:rPr>
          <w:rFonts w:cs="Times New Roman"/>
          <w:sz w:val="24"/>
        </w:rPr>
        <w:t xml:space="preserve"> (</w:t>
      </w:r>
      <w:proofErr w:type="spellStart"/>
      <w:r w:rsidRPr="00805BD8">
        <w:rPr>
          <w:rFonts w:cs="Times New Roman"/>
          <w:sz w:val="24"/>
        </w:rPr>
        <w:t>EdUFF</w:t>
      </w:r>
      <w:proofErr w:type="spellEnd"/>
      <w:r w:rsidRPr="00805BD8">
        <w:rPr>
          <w:rFonts w:cs="Times New Roman"/>
          <w:sz w:val="24"/>
        </w:rPr>
        <w:t xml:space="preserve">), para orientar a formatação de capítulos para a coletânea. </w:t>
      </w:r>
    </w:p>
    <w:p w:rsidR="00633A12" w:rsidRPr="00805BD8" w:rsidRDefault="00633A12" w:rsidP="00633A12">
      <w:pPr>
        <w:pStyle w:val="Textodenotaderodap"/>
        <w:ind w:left="1701" w:right="1273"/>
        <w:rPr>
          <w:rFonts w:cs="Times New Roman"/>
          <w:sz w:val="24"/>
        </w:rPr>
      </w:pPr>
    </w:p>
    <w:p w:rsidR="003807FE" w:rsidRPr="00805BD8" w:rsidRDefault="003807FE" w:rsidP="00633A12">
      <w:pPr>
        <w:pStyle w:val="Textodenotaderodap"/>
        <w:ind w:left="1701" w:right="1273"/>
        <w:rPr>
          <w:rFonts w:cs="Times New Roman"/>
          <w:sz w:val="24"/>
        </w:rPr>
      </w:pPr>
      <w:r w:rsidRPr="00805BD8">
        <w:rPr>
          <w:rFonts w:cs="Times New Roman"/>
          <w:sz w:val="24"/>
        </w:rPr>
        <w:t xml:space="preserve">Dúvidas em relação à formatação serão respondidas pelo e-mail </w:t>
      </w:r>
      <w:r w:rsidR="00406F0E">
        <w:rPr>
          <w:rFonts w:cs="Times New Roman"/>
          <w:b/>
          <w:sz w:val="24"/>
        </w:rPr>
        <w:t>redeeducacaoesustentabilidade</w:t>
      </w:r>
      <w:r w:rsidRPr="00805BD8">
        <w:rPr>
          <w:rFonts w:cs="Times New Roman"/>
          <w:b/>
          <w:sz w:val="24"/>
        </w:rPr>
        <w:t>@gmail.com</w:t>
      </w:r>
      <w:r w:rsidR="00B44B44" w:rsidRPr="00805BD8">
        <w:rPr>
          <w:rFonts w:cs="Times New Roman"/>
          <w:sz w:val="24"/>
        </w:rPr>
        <w:t xml:space="preserve"> ou pelo </w:t>
      </w:r>
      <w:r w:rsidR="00B44B44" w:rsidRPr="00406F0E">
        <w:rPr>
          <w:rFonts w:cs="Times New Roman"/>
          <w:b/>
          <w:sz w:val="24"/>
        </w:rPr>
        <w:t>Fórum de Orientação</w:t>
      </w:r>
      <w:r w:rsidR="00B44B44" w:rsidRPr="00805BD8">
        <w:rPr>
          <w:rFonts w:cs="Times New Roman"/>
          <w:sz w:val="24"/>
        </w:rPr>
        <w:t xml:space="preserve"> dedicado </w:t>
      </w:r>
      <w:r w:rsidRPr="00805BD8">
        <w:rPr>
          <w:rFonts w:cs="Times New Roman"/>
          <w:sz w:val="24"/>
        </w:rPr>
        <w:t>aos Autores</w:t>
      </w:r>
      <w:r w:rsidR="00B44B44" w:rsidRPr="00805BD8">
        <w:rPr>
          <w:rFonts w:cs="Times New Roman"/>
          <w:sz w:val="24"/>
        </w:rPr>
        <w:t xml:space="preserve"> específicos dos capítulos de cada Seção Temática na coletânea no ambiente da sala virtual</w:t>
      </w:r>
      <w:r w:rsidRPr="00805BD8">
        <w:rPr>
          <w:rFonts w:cs="Times New Roman"/>
          <w:sz w:val="24"/>
        </w:rPr>
        <w:t xml:space="preserve"> na Plataforma Moodle.</w:t>
      </w:r>
    </w:p>
    <w:p w:rsidR="00805BD8" w:rsidRPr="00805BD8" w:rsidRDefault="00805BD8" w:rsidP="00805BD8">
      <w:pPr>
        <w:pStyle w:val="Textodenotaderodap"/>
        <w:ind w:left="1701" w:right="1273"/>
        <w:rPr>
          <w:rFonts w:cs="Times New Roman"/>
          <w:sz w:val="24"/>
        </w:rPr>
      </w:pPr>
    </w:p>
    <w:p w:rsidR="00805BD8" w:rsidRPr="00805BD8" w:rsidRDefault="00805BD8" w:rsidP="00805BD8">
      <w:pPr>
        <w:pStyle w:val="Textodenotaderodap"/>
        <w:ind w:left="1701" w:right="1273"/>
        <w:rPr>
          <w:rFonts w:cs="Times New Roman"/>
          <w:sz w:val="24"/>
        </w:rPr>
      </w:pPr>
      <w:r w:rsidRPr="00805BD8">
        <w:rPr>
          <w:rFonts w:cs="Times New Roman"/>
          <w:sz w:val="24"/>
        </w:rPr>
        <w:t>Coletânea ‘Educação ambiental, sustentabilidade e desenvolvimento sustentável: contribuições para o ensino de Graduação’</w:t>
      </w:r>
    </w:p>
    <w:p w:rsidR="00805BD8" w:rsidRPr="00805BD8" w:rsidRDefault="00805BD8" w:rsidP="00805BD8">
      <w:pPr>
        <w:pStyle w:val="Textodenotaderodap"/>
        <w:ind w:left="1701" w:right="1273"/>
        <w:rPr>
          <w:rFonts w:cs="Times New Roman"/>
          <w:sz w:val="24"/>
        </w:rPr>
      </w:pPr>
    </w:p>
    <w:p w:rsidR="00805BD8" w:rsidRPr="00805BD8" w:rsidRDefault="00805BD8" w:rsidP="00805BD8">
      <w:pPr>
        <w:pStyle w:val="Textodenotaderodap"/>
        <w:ind w:left="1701" w:right="1273"/>
        <w:rPr>
          <w:rFonts w:cs="Times New Roman"/>
          <w:sz w:val="24"/>
        </w:rPr>
      </w:pPr>
      <w:r w:rsidRPr="00805BD8">
        <w:rPr>
          <w:rFonts w:cs="Times New Roman"/>
          <w:sz w:val="24"/>
        </w:rPr>
        <w:t>Equipe de Organização:</w:t>
      </w:r>
    </w:p>
    <w:p w:rsidR="00805BD8" w:rsidRPr="00805BD8" w:rsidRDefault="00805BD8" w:rsidP="00805BD8">
      <w:pPr>
        <w:pStyle w:val="Textodenotaderodap"/>
        <w:ind w:left="1701" w:right="1273"/>
        <w:rPr>
          <w:rFonts w:cs="Times New Roman"/>
          <w:sz w:val="24"/>
        </w:rPr>
      </w:pPr>
    </w:p>
    <w:p w:rsidR="00805BD8" w:rsidRPr="00805BD8" w:rsidRDefault="00805BD8" w:rsidP="00805BD8">
      <w:pPr>
        <w:pStyle w:val="Textodenotaderodap"/>
        <w:ind w:left="1701" w:right="1273"/>
        <w:rPr>
          <w:rFonts w:cs="Times New Roman"/>
          <w:sz w:val="24"/>
        </w:rPr>
      </w:pPr>
      <w:r w:rsidRPr="00805BD8">
        <w:rPr>
          <w:rFonts w:cs="Times New Roman"/>
          <w:sz w:val="24"/>
        </w:rPr>
        <w:t xml:space="preserve">Profa. Dra. Patricia Almeida Ashley, Prof. Dr. José Rodrigues de Farias Filho e </w:t>
      </w:r>
      <w:proofErr w:type="spellStart"/>
      <w:r w:rsidRPr="00805BD8">
        <w:rPr>
          <w:rFonts w:cs="Times New Roman"/>
          <w:sz w:val="24"/>
        </w:rPr>
        <w:t>BSc</w:t>
      </w:r>
      <w:proofErr w:type="spellEnd"/>
      <w:r w:rsidRPr="00805BD8">
        <w:rPr>
          <w:rFonts w:cs="Times New Roman"/>
          <w:sz w:val="24"/>
        </w:rPr>
        <w:t xml:space="preserve"> Mônica </w:t>
      </w:r>
      <w:proofErr w:type="spellStart"/>
      <w:r w:rsidRPr="00805BD8">
        <w:rPr>
          <w:rFonts w:cs="Times New Roman"/>
          <w:sz w:val="24"/>
        </w:rPr>
        <w:t>Marella</w:t>
      </w:r>
      <w:proofErr w:type="spellEnd"/>
      <w:r w:rsidRPr="00805BD8">
        <w:rPr>
          <w:rFonts w:cs="Times New Roman"/>
          <w:sz w:val="24"/>
        </w:rPr>
        <w:t xml:space="preserve"> Correa, contando a equipe com a </w:t>
      </w:r>
      <w:r w:rsidR="00406F0E">
        <w:rPr>
          <w:rFonts w:cs="Times New Roman"/>
          <w:sz w:val="24"/>
        </w:rPr>
        <w:t>a</w:t>
      </w:r>
      <w:r w:rsidR="00406F0E" w:rsidRPr="00805BD8">
        <w:rPr>
          <w:rFonts w:cs="Times New Roman"/>
          <w:sz w:val="24"/>
        </w:rPr>
        <w:t>ssistência</w:t>
      </w:r>
      <w:r w:rsidRPr="00805BD8">
        <w:rPr>
          <w:rFonts w:cs="Times New Roman"/>
          <w:sz w:val="24"/>
        </w:rPr>
        <w:t xml:space="preserve"> </w:t>
      </w:r>
      <w:r w:rsidR="00406F0E">
        <w:rPr>
          <w:rFonts w:cs="Times New Roman"/>
          <w:sz w:val="24"/>
        </w:rPr>
        <w:t>e</w:t>
      </w:r>
      <w:r w:rsidRPr="00805BD8">
        <w:rPr>
          <w:rFonts w:cs="Times New Roman"/>
          <w:sz w:val="24"/>
        </w:rPr>
        <w:t>ditorial da Acadêmica Maria Beatriz Paiva Viana.</w:t>
      </w:r>
    </w:p>
    <w:p w:rsidR="003807FE" w:rsidRPr="003807FE" w:rsidRDefault="003807FE">
      <w:pPr>
        <w:spacing w:before="0" w:after="160" w:line="259" w:lineRule="auto"/>
        <w:ind w:firstLine="0"/>
        <w:jc w:val="left"/>
        <w:rPr>
          <w:rFonts w:ascii="Arial" w:hAnsi="Arial" w:cs="Arial"/>
          <w:b/>
          <w:lang w:eastAsia="pt-BR"/>
        </w:rPr>
      </w:pPr>
    </w:p>
    <w:p w:rsidR="003807FE" w:rsidRDefault="003807FE">
      <w:pPr>
        <w:spacing w:before="0" w:after="160" w:line="259" w:lineRule="auto"/>
        <w:ind w:firstLine="0"/>
        <w:jc w:val="left"/>
        <w:rPr>
          <w:rFonts w:ascii="Arial" w:hAnsi="Arial" w:cs="Arial"/>
          <w:b/>
          <w:lang w:val="pt-PT" w:eastAsia="pt-BR"/>
        </w:rPr>
      </w:pPr>
      <w:r>
        <w:rPr>
          <w:rFonts w:ascii="Arial" w:hAnsi="Arial" w:cs="Arial"/>
          <w:b/>
          <w:lang w:val="pt-PT" w:eastAsia="pt-BR"/>
        </w:rPr>
        <w:br w:type="page"/>
      </w:r>
    </w:p>
    <w:p w:rsidR="00165996" w:rsidRPr="006D633C" w:rsidRDefault="00165996" w:rsidP="00805BD8">
      <w:pPr>
        <w:spacing w:before="480" w:after="360" w:line="240" w:lineRule="auto"/>
        <w:ind w:firstLine="0"/>
        <w:jc w:val="center"/>
        <w:rPr>
          <w:rFonts w:ascii="Arial" w:hAnsi="Arial" w:cs="Arial"/>
          <w:b/>
          <w:lang w:val="pt-PT" w:eastAsia="pt-BR"/>
        </w:rPr>
      </w:pPr>
      <w:r w:rsidRPr="006D633C">
        <w:rPr>
          <w:rFonts w:ascii="Arial" w:hAnsi="Arial" w:cs="Arial"/>
          <w:b/>
          <w:lang w:val="pt-PT" w:eastAsia="pt-BR"/>
        </w:rPr>
        <w:lastRenderedPageBreak/>
        <w:t>Sumário</w:t>
      </w:r>
    </w:p>
    <w:p w:rsidR="006905C2" w:rsidRDefault="00B44B2C">
      <w:pPr>
        <w:pStyle w:val="Sumrio1"/>
        <w:rPr>
          <w:rFonts w:asciiTheme="minorHAnsi" w:eastAsiaTheme="minorEastAsia" w:hAnsiTheme="minorHAnsi" w:cstheme="minorBidi"/>
          <w:b w:val="0"/>
          <w:bCs w:val="0"/>
          <w:caps w:val="0"/>
          <w:noProof/>
          <w:szCs w:val="22"/>
          <w:lang w:eastAsia="pt-BR"/>
        </w:rPr>
      </w:pPr>
      <w:r>
        <w:rPr>
          <w:rFonts w:ascii="Arial" w:hAnsi="Arial" w:cs="Arial"/>
          <w:sz w:val="24"/>
          <w:szCs w:val="24"/>
          <w:lang w:val="pt-PT" w:eastAsia="pt-BR"/>
        </w:rPr>
        <w:fldChar w:fldCharType="begin"/>
      </w:r>
      <w:r>
        <w:rPr>
          <w:rFonts w:ascii="Arial" w:hAnsi="Arial" w:cs="Arial"/>
          <w:sz w:val="24"/>
          <w:szCs w:val="24"/>
          <w:lang w:val="pt-PT" w:eastAsia="pt-BR"/>
        </w:rPr>
        <w:instrText xml:space="preserve"> TOC \o "1-3" \u </w:instrText>
      </w:r>
      <w:r>
        <w:rPr>
          <w:rFonts w:ascii="Arial" w:hAnsi="Arial" w:cs="Arial"/>
          <w:sz w:val="24"/>
          <w:szCs w:val="24"/>
          <w:lang w:val="pt-PT" w:eastAsia="pt-BR"/>
        </w:rPr>
        <w:fldChar w:fldCharType="separate"/>
      </w:r>
      <w:r w:rsidR="006905C2">
        <w:rPr>
          <w:noProof/>
        </w:rPr>
        <w:t>Orientação geral para todos os capítulos</w:t>
      </w:r>
      <w:r w:rsidR="006905C2">
        <w:rPr>
          <w:noProof/>
        </w:rPr>
        <w:tab/>
      </w:r>
      <w:r w:rsidR="006905C2">
        <w:rPr>
          <w:noProof/>
        </w:rPr>
        <w:fldChar w:fldCharType="begin"/>
      </w:r>
      <w:r w:rsidR="006905C2">
        <w:rPr>
          <w:noProof/>
        </w:rPr>
        <w:instrText xml:space="preserve"> PAGEREF _Toc506542727 \h </w:instrText>
      </w:r>
      <w:r w:rsidR="006905C2">
        <w:rPr>
          <w:noProof/>
        </w:rPr>
      </w:r>
      <w:r w:rsidR="006905C2">
        <w:rPr>
          <w:noProof/>
        </w:rPr>
        <w:fldChar w:fldCharType="separate"/>
      </w:r>
      <w:r w:rsidR="00F8503A">
        <w:rPr>
          <w:noProof/>
        </w:rPr>
        <w:t>5</w:t>
      </w:r>
      <w:r w:rsidR="006905C2">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sidRPr="000D0657">
        <w:rPr>
          <w:noProof/>
          <w:lang w:val="pt-PT" w:eastAsia="pt-BR"/>
        </w:rPr>
        <w:t>Regulação combinada do Roteiro de Preparação para Capítulos e do Manual de Autores da Eduff</w:t>
      </w:r>
      <w:r>
        <w:rPr>
          <w:noProof/>
        </w:rPr>
        <w:tab/>
      </w:r>
      <w:r>
        <w:rPr>
          <w:noProof/>
        </w:rPr>
        <w:fldChar w:fldCharType="begin"/>
      </w:r>
      <w:r>
        <w:rPr>
          <w:noProof/>
        </w:rPr>
        <w:instrText xml:space="preserve"> PAGEREF _Toc506542728 \h </w:instrText>
      </w:r>
      <w:r>
        <w:rPr>
          <w:noProof/>
        </w:rPr>
      </w:r>
      <w:r>
        <w:rPr>
          <w:noProof/>
        </w:rPr>
        <w:fldChar w:fldCharType="separate"/>
      </w:r>
      <w:r w:rsidR="00F8503A">
        <w:rPr>
          <w:noProof/>
        </w:rPr>
        <w:t>5</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sidRPr="000D0657">
        <w:rPr>
          <w:rFonts w:eastAsia="Times New Roman"/>
          <w:noProof/>
          <w:lang w:val="pt-PT" w:eastAsia="pt-BR"/>
        </w:rPr>
        <w:t>Responsabilidade dos Autores em caso de Plágio</w:t>
      </w:r>
      <w:r>
        <w:rPr>
          <w:noProof/>
        </w:rPr>
        <w:tab/>
      </w:r>
      <w:r>
        <w:rPr>
          <w:noProof/>
        </w:rPr>
        <w:fldChar w:fldCharType="begin"/>
      </w:r>
      <w:r>
        <w:rPr>
          <w:noProof/>
        </w:rPr>
        <w:instrText xml:space="preserve"> PAGEREF _Toc506542729 \h </w:instrText>
      </w:r>
      <w:r>
        <w:rPr>
          <w:noProof/>
        </w:rPr>
      </w:r>
      <w:r>
        <w:rPr>
          <w:noProof/>
        </w:rPr>
        <w:fldChar w:fldCharType="separate"/>
      </w:r>
      <w:r w:rsidR="00F8503A">
        <w:rPr>
          <w:noProof/>
        </w:rPr>
        <w:t>5</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sidRPr="000D0657">
        <w:rPr>
          <w:rFonts w:eastAsia="Times New Roman"/>
          <w:noProof/>
          <w:lang w:val="pt-PT" w:eastAsia="pt-BR"/>
        </w:rPr>
        <w:t xml:space="preserve">Submissão e Avaliação de Capítulos via </w:t>
      </w:r>
      <w:r>
        <w:rPr>
          <w:noProof/>
        </w:rPr>
        <w:t>Plataforma</w:t>
      </w:r>
      <w:r w:rsidRPr="000D0657">
        <w:rPr>
          <w:rFonts w:eastAsia="Times New Roman"/>
          <w:noProof/>
          <w:lang w:val="pt-PT" w:eastAsia="pt-BR"/>
        </w:rPr>
        <w:t xml:space="preserve"> Moodle</w:t>
      </w:r>
      <w:r>
        <w:rPr>
          <w:noProof/>
        </w:rPr>
        <w:tab/>
      </w:r>
      <w:r>
        <w:rPr>
          <w:noProof/>
        </w:rPr>
        <w:fldChar w:fldCharType="begin"/>
      </w:r>
      <w:r>
        <w:rPr>
          <w:noProof/>
        </w:rPr>
        <w:instrText xml:space="preserve"> PAGEREF _Toc506542730 \h </w:instrText>
      </w:r>
      <w:r>
        <w:rPr>
          <w:noProof/>
        </w:rPr>
      </w:r>
      <w:r>
        <w:rPr>
          <w:noProof/>
        </w:rPr>
        <w:fldChar w:fldCharType="separate"/>
      </w:r>
      <w:r w:rsidR="00F8503A">
        <w:rPr>
          <w:noProof/>
        </w:rPr>
        <w:t>6</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Pr>
          <w:noProof/>
        </w:rPr>
        <w:t>Capítulos com conteúdos similares ou complementares a serem combinados em um só capítulo</w:t>
      </w:r>
      <w:r>
        <w:rPr>
          <w:noProof/>
        </w:rPr>
        <w:tab/>
      </w:r>
      <w:r>
        <w:rPr>
          <w:noProof/>
        </w:rPr>
        <w:fldChar w:fldCharType="begin"/>
      </w:r>
      <w:r>
        <w:rPr>
          <w:noProof/>
        </w:rPr>
        <w:instrText xml:space="preserve"> PAGEREF _Toc506542731 \h </w:instrText>
      </w:r>
      <w:r>
        <w:rPr>
          <w:noProof/>
        </w:rPr>
      </w:r>
      <w:r>
        <w:rPr>
          <w:noProof/>
        </w:rPr>
        <w:fldChar w:fldCharType="separate"/>
      </w:r>
      <w:r w:rsidR="00F8503A">
        <w:rPr>
          <w:noProof/>
        </w:rPr>
        <w:t>6</w:t>
      </w:r>
      <w:r>
        <w:rPr>
          <w:noProof/>
        </w:rPr>
        <w:fldChar w:fldCharType="end"/>
      </w:r>
    </w:p>
    <w:p w:rsidR="006905C2" w:rsidRDefault="006905C2">
      <w:pPr>
        <w:pStyle w:val="Sumrio1"/>
        <w:rPr>
          <w:rFonts w:asciiTheme="minorHAnsi" w:eastAsiaTheme="minorEastAsia" w:hAnsiTheme="minorHAnsi" w:cstheme="minorBidi"/>
          <w:b w:val="0"/>
          <w:bCs w:val="0"/>
          <w:caps w:val="0"/>
          <w:noProof/>
          <w:szCs w:val="22"/>
          <w:lang w:eastAsia="pt-BR"/>
        </w:rPr>
      </w:pPr>
      <w:r>
        <w:rPr>
          <w:noProof/>
        </w:rPr>
        <w:t>Orientação específica para inclusão de tópicos nas seções temáticas da coletânea</w:t>
      </w:r>
      <w:r>
        <w:rPr>
          <w:noProof/>
        </w:rPr>
        <w:tab/>
      </w:r>
      <w:r>
        <w:rPr>
          <w:noProof/>
        </w:rPr>
        <w:fldChar w:fldCharType="begin"/>
      </w:r>
      <w:r>
        <w:rPr>
          <w:noProof/>
        </w:rPr>
        <w:instrText xml:space="preserve"> PAGEREF _Toc506542732 \h </w:instrText>
      </w:r>
      <w:r>
        <w:rPr>
          <w:noProof/>
        </w:rPr>
      </w:r>
      <w:r>
        <w:rPr>
          <w:noProof/>
        </w:rPr>
        <w:fldChar w:fldCharType="separate"/>
      </w:r>
      <w:r w:rsidR="00F8503A">
        <w:rPr>
          <w:noProof/>
        </w:rPr>
        <w:t>7</w:t>
      </w:r>
      <w:r>
        <w:rPr>
          <w:noProof/>
        </w:rPr>
        <w:fldChar w:fldCharType="end"/>
      </w:r>
    </w:p>
    <w:p w:rsidR="006905C2" w:rsidRDefault="006905C2">
      <w:pPr>
        <w:pStyle w:val="Sumrio1"/>
        <w:rPr>
          <w:rFonts w:asciiTheme="minorHAnsi" w:eastAsiaTheme="minorEastAsia" w:hAnsiTheme="minorHAnsi" w:cstheme="minorBidi"/>
          <w:b w:val="0"/>
          <w:bCs w:val="0"/>
          <w:caps w:val="0"/>
          <w:noProof/>
          <w:szCs w:val="22"/>
          <w:lang w:eastAsia="pt-BR"/>
        </w:rPr>
      </w:pPr>
      <w:r>
        <w:rPr>
          <w:noProof/>
        </w:rPr>
        <w:t>Instruções</w:t>
      </w:r>
      <w:r>
        <w:rPr>
          <w:noProof/>
          <w:lang w:eastAsia="pt-BR"/>
        </w:rPr>
        <w:t xml:space="preserve"> para Arquivo ‘</w:t>
      </w:r>
      <w:r w:rsidRPr="000D0657">
        <w:rPr>
          <w:rFonts w:eastAsia="Times New Roman"/>
          <w:noProof/>
          <w:lang w:eastAsia="pt-BR"/>
        </w:rPr>
        <w:t>Texto Principal do Capítulo</w:t>
      </w:r>
      <w:r>
        <w:rPr>
          <w:noProof/>
          <w:lang w:eastAsia="pt-BR"/>
        </w:rPr>
        <w:t>’</w:t>
      </w:r>
      <w:r>
        <w:rPr>
          <w:noProof/>
        </w:rPr>
        <w:tab/>
      </w:r>
      <w:r>
        <w:rPr>
          <w:noProof/>
        </w:rPr>
        <w:fldChar w:fldCharType="begin"/>
      </w:r>
      <w:r>
        <w:rPr>
          <w:noProof/>
        </w:rPr>
        <w:instrText xml:space="preserve"> PAGEREF _Toc506542733 \h </w:instrText>
      </w:r>
      <w:r>
        <w:rPr>
          <w:noProof/>
        </w:rPr>
      </w:r>
      <w:r>
        <w:rPr>
          <w:noProof/>
        </w:rPr>
        <w:fldChar w:fldCharType="separate"/>
      </w:r>
      <w:r w:rsidR="00F8503A">
        <w:rPr>
          <w:noProof/>
        </w:rPr>
        <w:t>10</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Pr>
          <w:noProof/>
        </w:rPr>
        <w:t>Sobre o tamanho dos capítulos em caracteres, em número de anexos e em tamanho digital em bytes para envio pela sala virtual na Plataforma Moodle</w:t>
      </w:r>
      <w:r>
        <w:rPr>
          <w:noProof/>
        </w:rPr>
        <w:tab/>
      </w:r>
      <w:r>
        <w:rPr>
          <w:noProof/>
        </w:rPr>
        <w:fldChar w:fldCharType="begin"/>
      </w:r>
      <w:r>
        <w:rPr>
          <w:noProof/>
        </w:rPr>
        <w:instrText xml:space="preserve"> PAGEREF _Toc506542734 \h </w:instrText>
      </w:r>
      <w:r>
        <w:rPr>
          <w:noProof/>
        </w:rPr>
      </w:r>
      <w:r>
        <w:rPr>
          <w:noProof/>
        </w:rPr>
        <w:fldChar w:fldCharType="separate"/>
      </w:r>
      <w:r w:rsidR="00F8503A">
        <w:rPr>
          <w:noProof/>
        </w:rPr>
        <w:t>10</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Pr>
          <w:noProof/>
        </w:rPr>
        <w:t>Avaliação cega (blind review) e cuidados para privacidade do arquivo contendo o texto principal do capítulo</w:t>
      </w:r>
      <w:r>
        <w:rPr>
          <w:noProof/>
        </w:rPr>
        <w:tab/>
      </w:r>
      <w:r>
        <w:rPr>
          <w:noProof/>
        </w:rPr>
        <w:fldChar w:fldCharType="begin"/>
      </w:r>
      <w:r>
        <w:rPr>
          <w:noProof/>
        </w:rPr>
        <w:instrText xml:space="preserve"> PAGEREF _Toc506542735 \h </w:instrText>
      </w:r>
      <w:r>
        <w:rPr>
          <w:noProof/>
        </w:rPr>
      </w:r>
      <w:r>
        <w:rPr>
          <w:noProof/>
        </w:rPr>
        <w:fldChar w:fldCharType="separate"/>
      </w:r>
      <w:r w:rsidR="00F8503A">
        <w:rPr>
          <w:noProof/>
        </w:rPr>
        <w:t>10</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Pr>
          <w:noProof/>
        </w:rPr>
        <w:t>Sobre formato do texto principal do capítulo</w:t>
      </w:r>
      <w:r>
        <w:rPr>
          <w:noProof/>
        </w:rPr>
        <w:tab/>
      </w:r>
      <w:r>
        <w:rPr>
          <w:noProof/>
        </w:rPr>
        <w:fldChar w:fldCharType="begin"/>
      </w:r>
      <w:r>
        <w:rPr>
          <w:noProof/>
        </w:rPr>
        <w:instrText xml:space="preserve"> PAGEREF _Toc506542736 \h </w:instrText>
      </w:r>
      <w:r>
        <w:rPr>
          <w:noProof/>
        </w:rPr>
      </w:r>
      <w:r>
        <w:rPr>
          <w:noProof/>
        </w:rPr>
        <w:fldChar w:fldCharType="separate"/>
      </w:r>
      <w:r w:rsidR="00F8503A">
        <w:rPr>
          <w:noProof/>
        </w:rPr>
        <w:t>11</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sidRPr="000D0657">
        <w:rPr>
          <w:rFonts w:eastAsia="Times New Roman"/>
          <w:noProof/>
          <w:lang w:val="pt-PT" w:eastAsia="pt-BR"/>
        </w:rPr>
        <w:t>Tipos de arquivos</w:t>
      </w:r>
      <w:r>
        <w:rPr>
          <w:noProof/>
        </w:rPr>
        <w:tab/>
      </w:r>
      <w:r>
        <w:rPr>
          <w:noProof/>
        </w:rPr>
        <w:fldChar w:fldCharType="begin"/>
      </w:r>
      <w:r>
        <w:rPr>
          <w:noProof/>
        </w:rPr>
        <w:instrText xml:space="preserve"> PAGEREF _Toc506542737 \h </w:instrText>
      </w:r>
      <w:r>
        <w:rPr>
          <w:noProof/>
        </w:rPr>
      </w:r>
      <w:r>
        <w:rPr>
          <w:noProof/>
        </w:rPr>
        <w:fldChar w:fldCharType="separate"/>
      </w:r>
      <w:r w:rsidR="00F8503A">
        <w:rPr>
          <w:noProof/>
        </w:rPr>
        <w:t>11</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Pr>
          <w:noProof/>
        </w:rPr>
        <w:t>Fonte</w:t>
      </w:r>
      <w:r w:rsidRPr="000D0657">
        <w:rPr>
          <w:rFonts w:eastAsia="Times New Roman"/>
          <w:noProof/>
          <w:lang w:val="pt-PT" w:eastAsia="pt-BR"/>
        </w:rPr>
        <w:t xml:space="preserve">/formato/tipo </w:t>
      </w:r>
      <w:r>
        <w:rPr>
          <w:noProof/>
        </w:rPr>
        <w:t>de</w:t>
      </w:r>
      <w:r w:rsidRPr="000D0657">
        <w:rPr>
          <w:rFonts w:eastAsia="Times New Roman"/>
          <w:noProof/>
          <w:lang w:val="pt-PT" w:eastAsia="pt-BR"/>
        </w:rPr>
        <w:t xml:space="preserve"> </w:t>
      </w:r>
      <w:r>
        <w:rPr>
          <w:noProof/>
        </w:rPr>
        <w:t>letra</w:t>
      </w:r>
      <w:r>
        <w:rPr>
          <w:noProof/>
        </w:rPr>
        <w:tab/>
      </w:r>
      <w:r>
        <w:rPr>
          <w:noProof/>
        </w:rPr>
        <w:fldChar w:fldCharType="begin"/>
      </w:r>
      <w:r>
        <w:rPr>
          <w:noProof/>
        </w:rPr>
        <w:instrText xml:space="preserve"> PAGEREF _Toc506542738 \h </w:instrText>
      </w:r>
      <w:r>
        <w:rPr>
          <w:noProof/>
        </w:rPr>
      </w:r>
      <w:r>
        <w:rPr>
          <w:noProof/>
        </w:rPr>
        <w:fldChar w:fldCharType="separate"/>
      </w:r>
      <w:r w:rsidR="00F8503A">
        <w:rPr>
          <w:noProof/>
        </w:rPr>
        <w:t>11</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Pr>
          <w:noProof/>
        </w:rPr>
        <w:t>Margens</w:t>
      </w:r>
      <w:r>
        <w:rPr>
          <w:noProof/>
        </w:rPr>
        <w:tab/>
      </w:r>
      <w:r>
        <w:rPr>
          <w:noProof/>
        </w:rPr>
        <w:fldChar w:fldCharType="begin"/>
      </w:r>
      <w:r>
        <w:rPr>
          <w:noProof/>
        </w:rPr>
        <w:instrText xml:space="preserve"> PAGEREF _Toc506542739 \h </w:instrText>
      </w:r>
      <w:r>
        <w:rPr>
          <w:noProof/>
        </w:rPr>
      </w:r>
      <w:r>
        <w:rPr>
          <w:noProof/>
        </w:rPr>
        <w:fldChar w:fldCharType="separate"/>
      </w:r>
      <w:r w:rsidR="00F8503A">
        <w:rPr>
          <w:noProof/>
        </w:rPr>
        <w:t>11</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Pr>
          <w:noProof/>
        </w:rPr>
        <w:t>Parágrafos</w:t>
      </w:r>
      <w:r>
        <w:rPr>
          <w:noProof/>
        </w:rPr>
        <w:tab/>
      </w:r>
      <w:r>
        <w:rPr>
          <w:noProof/>
        </w:rPr>
        <w:fldChar w:fldCharType="begin"/>
      </w:r>
      <w:r>
        <w:rPr>
          <w:noProof/>
        </w:rPr>
        <w:instrText xml:space="preserve"> PAGEREF _Toc506542740 \h </w:instrText>
      </w:r>
      <w:r>
        <w:rPr>
          <w:noProof/>
        </w:rPr>
      </w:r>
      <w:r>
        <w:rPr>
          <w:noProof/>
        </w:rPr>
        <w:fldChar w:fldCharType="separate"/>
      </w:r>
      <w:r w:rsidR="00F8503A">
        <w:rPr>
          <w:noProof/>
        </w:rPr>
        <w:t>11</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Pr>
          <w:noProof/>
        </w:rPr>
        <w:t>Títulos das seções e subseções</w:t>
      </w:r>
      <w:r>
        <w:rPr>
          <w:noProof/>
        </w:rPr>
        <w:tab/>
      </w:r>
      <w:r>
        <w:rPr>
          <w:noProof/>
        </w:rPr>
        <w:fldChar w:fldCharType="begin"/>
      </w:r>
      <w:r>
        <w:rPr>
          <w:noProof/>
        </w:rPr>
        <w:instrText xml:space="preserve"> PAGEREF _Toc506542741 \h </w:instrText>
      </w:r>
      <w:r>
        <w:rPr>
          <w:noProof/>
        </w:rPr>
      </w:r>
      <w:r>
        <w:rPr>
          <w:noProof/>
        </w:rPr>
        <w:fldChar w:fldCharType="separate"/>
      </w:r>
      <w:r w:rsidR="00F8503A">
        <w:rPr>
          <w:noProof/>
        </w:rPr>
        <w:t>11</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Pr>
          <w:noProof/>
        </w:rPr>
        <w:t>Citações</w:t>
      </w:r>
      <w:r>
        <w:rPr>
          <w:noProof/>
        </w:rPr>
        <w:tab/>
      </w:r>
      <w:r>
        <w:rPr>
          <w:noProof/>
        </w:rPr>
        <w:fldChar w:fldCharType="begin"/>
      </w:r>
      <w:r>
        <w:rPr>
          <w:noProof/>
        </w:rPr>
        <w:instrText xml:space="preserve"> PAGEREF _Toc506542742 \h </w:instrText>
      </w:r>
      <w:r>
        <w:rPr>
          <w:noProof/>
        </w:rPr>
      </w:r>
      <w:r>
        <w:rPr>
          <w:noProof/>
        </w:rPr>
        <w:fldChar w:fldCharType="separate"/>
      </w:r>
      <w:r w:rsidR="00F8503A">
        <w:rPr>
          <w:noProof/>
        </w:rPr>
        <w:t>12</w:t>
      </w:r>
      <w:r>
        <w:rPr>
          <w:noProof/>
        </w:rPr>
        <w:fldChar w:fldCharType="end"/>
      </w:r>
    </w:p>
    <w:p w:rsidR="006905C2" w:rsidRDefault="006905C2">
      <w:pPr>
        <w:pStyle w:val="Sumrio1"/>
        <w:rPr>
          <w:rFonts w:asciiTheme="minorHAnsi" w:eastAsiaTheme="minorEastAsia" w:hAnsiTheme="minorHAnsi" w:cstheme="minorBidi"/>
          <w:b w:val="0"/>
          <w:bCs w:val="0"/>
          <w:caps w:val="0"/>
          <w:noProof/>
          <w:szCs w:val="22"/>
          <w:lang w:eastAsia="pt-BR"/>
        </w:rPr>
      </w:pPr>
      <w:r>
        <w:rPr>
          <w:noProof/>
        </w:rPr>
        <w:t>Sobre a bibliografia da obra</w:t>
      </w:r>
      <w:r>
        <w:rPr>
          <w:noProof/>
        </w:rPr>
        <w:tab/>
      </w:r>
      <w:r>
        <w:rPr>
          <w:noProof/>
        </w:rPr>
        <w:fldChar w:fldCharType="begin"/>
      </w:r>
      <w:r>
        <w:rPr>
          <w:noProof/>
        </w:rPr>
        <w:instrText xml:space="preserve"> PAGEREF _Toc506542743 \h </w:instrText>
      </w:r>
      <w:r>
        <w:rPr>
          <w:noProof/>
        </w:rPr>
      </w:r>
      <w:r>
        <w:rPr>
          <w:noProof/>
        </w:rPr>
        <w:fldChar w:fldCharType="separate"/>
      </w:r>
      <w:r w:rsidR="00F8503A">
        <w:rPr>
          <w:noProof/>
        </w:rPr>
        <w:t>12</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Pr>
          <w:noProof/>
        </w:rPr>
        <w:t>Para obra de um só autor</w:t>
      </w:r>
      <w:r>
        <w:rPr>
          <w:noProof/>
        </w:rPr>
        <w:tab/>
      </w:r>
      <w:r>
        <w:rPr>
          <w:noProof/>
        </w:rPr>
        <w:fldChar w:fldCharType="begin"/>
      </w:r>
      <w:r>
        <w:rPr>
          <w:noProof/>
        </w:rPr>
        <w:instrText xml:space="preserve"> PAGEREF _Toc506542744 \h </w:instrText>
      </w:r>
      <w:r>
        <w:rPr>
          <w:noProof/>
        </w:rPr>
      </w:r>
      <w:r>
        <w:rPr>
          <w:noProof/>
        </w:rPr>
        <w:fldChar w:fldCharType="separate"/>
      </w:r>
      <w:r w:rsidR="00F8503A">
        <w:rPr>
          <w:noProof/>
        </w:rPr>
        <w:t>12</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Pr>
          <w:noProof/>
        </w:rPr>
        <w:t>Para obras com mais de um autor</w:t>
      </w:r>
      <w:r>
        <w:rPr>
          <w:noProof/>
        </w:rPr>
        <w:tab/>
      </w:r>
      <w:r>
        <w:rPr>
          <w:noProof/>
        </w:rPr>
        <w:fldChar w:fldCharType="begin"/>
      </w:r>
      <w:r>
        <w:rPr>
          <w:noProof/>
        </w:rPr>
        <w:instrText xml:space="preserve"> PAGEREF _Toc506542745 \h </w:instrText>
      </w:r>
      <w:r>
        <w:rPr>
          <w:noProof/>
        </w:rPr>
      </w:r>
      <w:r>
        <w:rPr>
          <w:noProof/>
        </w:rPr>
        <w:fldChar w:fldCharType="separate"/>
      </w:r>
      <w:r w:rsidR="00F8503A">
        <w:rPr>
          <w:noProof/>
        </w:rPr>
        <w:t>12</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Pr>
          <w:noProof/>
        </w:rPr>
        <w:t>Para obras com mais de três autores</w:t>
      </w:r>
      <w:r>
        <w:rPr>
          <w:noProof/>
        </w:rPr>
        <w:tab/>
      </w:r>
      <w:r>
        <w:rPr>
          <w:noProof/>
        </w:rPr>
        <w:fldChar w:fldCharType="begin"/>
      </w:r>
      <w:r>
        <w:rPr>
          <w:noProof/>
        </w:rPr>
        <w:instrText xml:space="preserve"> PAGEREF _Toc506542746 \h </w:instrText>
      </w:r>
      <w:r>
        <w:rPr>
          <w:noProof/>
        </w:rPr>
      </w:r>
      <w:r>
        <w:rPr>
          <w:noProof/>
        </w:rPr>
        <w:fldChar w:fldCharType="separate"/>
      </w:r>
      <w:r w:rsidR="00F8503A">
        <w:rPr>
          <w:noProof/>
        </w:rPr>
        <w:t>12</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Pr>
          <w:noProof/>
        </w:rPr>
        <w:t>Para referência a artigos de livros ou anais</w:t>
      </w:r>
      <w:r>
        <w:rPr>
          <w:noProof/>
        </w:rPr>
        <w:tab/>
      </w:r>
      <w:r>
        <w:rPr>
          <w:noProof/>
        </w:rPr>
        <w:fldChar w:fldCharType="begin"/>
      </w:r>
      <w:r>
        <w:rPr>
          <w:noProof/>
        </w:rPr>
        <w:instrText xml:space="preserve"> PAGEREF _Toc506542747 \h </w:instrText>
      </w:r>
      <w:r>
        <w:rPr>
          <w:noProof/>
        </w:rPr>
      </w:r>
      <w:r>
        <w:rPr>
          <w:noProof/>
        </w:rPr>
        <w:fldChar w:fldCharType="separate"/>
      </w:r>
      <w:r w:rsidR="00F8503A">
        <w:rPr>
          <w:noProof/>
        </w:rPr>
        <w:t>13</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Pr>
          <w:noProof/>
        </w:rPr>
        <w:t>Para referência a artigos de publicações periódicas e seriadas</w:t>
      </w:r>
      <w:r>
        <w:rPr>
          <w:noProof/>
        </w:rPr>
        <w:tab/>
      </w:r>
      <w:r>
        <w:rPr>
          <w:noProof/>
        </w:rPr>
        <w:fldChar w:fldCharType="begin"/>
      </w:r>
      <w:r>
        <w:rPr>
          <w:noProof/>
        </w:rPr>
        <w:instrText xml:space="preserve"> PAGEREF _Toc506542748 \h </w:instrText>
      </w:r>
      <w:r>
        <w:rPr>
          <w:noProof/>
        </w:rPr>
      </w:r>
      <w:r>
        <w:rPr>
          <w:noProof/>
        </w:rPr>
        <w:fldChar w:fldCharType="separate"/>
      </w:r>
      <w:r w:rsidR="00F8503A">
        <w:rPr>
          <w:noProof/>
        </w:rPr>
        <w:t>13</w:t>
      </w:r>
      <w:r>
        <w:rPr>
          <w:noProof/>
        </w:rPr>
        <w:fldChar w:fldCharType="end"/>
      </w:r>
    </w:p>
    <w:p w:rsidR="006905C2" w:rsidRDefault="006905C2">
      <w:pPr>
        <w:pStyle w:val="Sumrio1"/>
        <w:rPr>
          <w:rFonts w:asciiTheme="minorHAnsi" w:eastAsiaTheme="minorEastAsia" w:hAnsiTheme="minorHAnsi" w:cstheme="minorBidi"/>
          <w:b w:val="0"/>
          <w:bCs w:val="0"/>
          <w:caps w:val="0"/>
          <w:noProof/>
          <w:szCs w:val="22"/>
          <w:lang w:eastAsia="pt-BR"/>
        </w:rPr>
      </w:pPr>
      <w:r>
        <w:rPr>
          <w:noProof/>
        </w:rPr>
        <w:t>Sobre o uso de unidades de medida</w:t>
      </w:r>
      <w:r>
        <w:rPr>
          <w:noProof/>
        </w:rPr>
        <w:tab/>
      </w:r>
      <w:r>
        <w:rPr>
          <w:noProof/>
        </w:rPr>
        <w:fldChar w:fldCharType="begin"/>
      </w:r>
      <w:r>
        <w:rPr>
          <w:noProof/>
        </w:rPr>
        <w:instrText xml:space="preserve"> PAGEREF _Toc506542749 \h </w:instrText>
      </w:r>
      <w:r>
        <w:rPr>
          <w:noProof/>
        </w:rPr>
      </w:r>
      <w:r>
        <w:rPr>
          <w:noProof/>
        </w:rPr>
        <w:fldChar w:fldCharType="separate"/>
      </w:r>
      <w:r w:rsidR="00F8503A">
        <w:rPr>
          <w:noProof/>
        </w:rPr>
        <w:t>13</w:t>
      </w:r>
      <w:r>
        <w:rPr>
          <w:noProof/>
        </w:rPr>
        <w:fldChar w:fldCharType="end"/>
      </w:r>
    </w:p>
    <w:p w:rsidR="006905C2" w:rsidRDefault="006905C2">
      <w:pPr>
        <w:pStyle w:val="Sumrio1"/>
        <w:rPr>
          <w:rFonts w:asciiTheme="minorHAnsi" w:eastAsiaTheme="minorEastAsia" w:hAnsiTheme="minorHAnsi" w:cstheme="minorBidi"/>
          <w:b w:val="0"/>
          <w:bCs w:val="0"/>
          <w:caps w:val="0"/>
          <w:noProof/>
          <w:szCs w:val="22"/>
          <w:lang w:eastAsia="pt-BR"/>
        </w:rPr>
      </w:pPr>
      <w:r>
        <w:rPr>
          <w:noProof/>
        </w:rPr>
        <w:t>Sobre o uso de notas</w:t>
      </w:r>
      <w:r>
        <w:rPr>
          <w:noProof/>
        </w:rPr>
        <w:tab/>
      </w:r>
      <w:r>
        <w:rPr>
          <w:noProof/>
        </w:rPr>
        <w:fldChar w:fldCharType="begin"/>
      </w:r>
      <w:r>
        <w:rPr>
          <w:noProof/>
        </w:rPr>
        <w:instrText xml:space="preserve"> PAGEREF _Toc506542750 \h </w:instrText>
      </w:r>
      <w:r>
        <w:rPr>
          <w:noProof/>
        </w:rPr>
      </w:r>
      <w:r>
        <w:rPr>
          <w:noProof/>
        </w:rPr>
        <w:fldChar w:fldCharType="separate"/>
      </w:r>
      <w:r w:rsidR="00F8503A">
        <w:rPr>
          <w:noProof/>
        </w:rPr>
        <w:t>13</w:t>
      </w:r>
      <w:r>
        <w:rPr>
          <w:noProof/>
        </w:rPr>
        <w:fldChar w:fldCharType="end"/>
      </w:r>
    </w:p>
    <w:p w:rsidR="006905C2" w:rsidRDefault="006905C2">
      <w:pPr>
        <w:pStyle w:val="Sumrio1"/>
        <w:rPr>
          <w:rFonts w:asciiTheme="minorHAnsi" w:eastAsiaTheme="minorEastAsia" w:hAnsiTheme="minorHAnsi" w:cstheme="minorBidi"/>
          <w:b w:val="0"/>
          <w:bCs w:val="0"/>
          <w:caps w:val="0"/>
          <w:noProof/>
          <w:szCs w:val="22"/>
          <w:lang w:eastAsia="pt-BR"/>
        </w:rPr>
      </w:pPr>
      <w:bookmarkStart w:id="0" w:name="_GoBack"/>
      <w:bookmarkEnd w:id="0"/>
      <w:r w:rsidRPr="006905C2">
        <w:rPr>
          <w:noProof/>
          <w:highlight w:val="yellow"/>
        </w:rPr>
        <w:t>Sobre a inclusão de ilustrações, tABELAS E MAPAS</w:t>
      </w:r>
      <w:r w:rsidRPr="006905C2">
        <w:rPr>
          <w:noProof/>
          <w:highlight w:val="yellow"/>
        </w:rPr>
        <w:tab/>
      </w:r>
      <w:r w:rsidRPr="006905C2">
        <w:rPr>
          <w:noProof/>
          <w:highlight w:val="yellow"/>
        </w:rPr>
        <w:fldChar w:fldCharType="begin"/>
      </w:r>
      <w:r w:rsidRPr="006905C2">
        <w:rPr>
          <w:noProof/>
          <w:highlight w:val="yellow"/>
        </w:rPr>
        <w:instrText xml:space="preserve"> PAGEREF _Toc506542751 \h </w:instrText>
      </w:r>
      <w:r w:rsidRPr="006905C2">
        <w:rPr>
          <w:noProof/>
          <w:highlight w:val="yellow"/>
        </w:rPr>
      </w:r>
      <w:r w:rsidRPr="006905C2">
        <w:rPr>
          <w:noProof/>
          <w:highlight w:val="yellow"/>
        </w:rPr>
        <w:fldChar w:fldCharType="separate"/>
      </w:r>
      <w:r w:rsidR="00F8503A">
        <w:rPr>
          <w:noProof/>
          <w:highlight w:val="yellow"/>
        </w:rPr>
        <w:t>14</w:t>
      </w:r>
      <w:r w:rsidRPr="006905C2">
        <w:rPr>
          <w:noProof/>
          <w:highlight w:val="yellow"/>
        </w:rPr>
        <w:fldChar w:fldCharType="end"/>
      </w:r>
    </w:p>
    <w:p w:rsidR="006905C2" w:rsidRDefault="006905C2">
      <w:pPr>
        <w:pStyle w:val="Sumrio1"/>
        <w:rPr>
          <w:rFonts w:asciiTheme="minorHAnsi" w:eastAsiaTheme="minorEastAsia" w:hAnsiTheme="minorHAnsi" w:cstheme="minorBidi"/>
          <w:b w:val="0"/>
          <w:bCs w:val="0"/>
          <w:caps w:val="0"/>
          <w:noProof/>
          <w:szCs w:val="22"/>
          <w:lang w:eastAsia="pt-BR"/>
        </w:rPr>
      </w:pPr>
      <w:r>
        <w:rPr>
          <w:noProof/>
        </w:rPr>
        <w:t>Sobre o uso de cores</w:t>
      </w:r>
      <w:r>
        <w:rPr>
          <w:noProof/>
        </w:rPr>
        <w:tab/>
      </w:r>
      <w:r>
        <w:rPr>
          <w:noProof/>
        </w:rPr>
        <w:fldChar w:fldCharType="begin"/>
      </w:r>
      <w:r>
        <w:rPr>
          <w:noProof/>
        </w:rPr>
        <w:instrText xml:space="preserve"> PAGEREF _Toc506542752 \h </w:instrText>
      </w:r>
      <w:r>
        <w:rPr>
          <w:noProof/>
        </w:rPr>
      </w:r>
      <w:r>
        <w:rPr>
          <w:noProof/>
        </w:rPr>
        <w:fldChar w:fldCharType="separate"/>
      </w:r>
      <w:r w:rsidR="00F8503A">
        <w:rPr>
          <w:noProof/>
        </w:rPr>
        <w:t>16</w:t>
      </w:r>
      <w:r>
        <w:rPr>
          <w:noProof/>
        </w:rPr>
        <w:fldChar w:fldCharType="end"/>
      </w:r>
    </w:p>
    <w:p w:rsidR="006905C2" w:rsidRDefault="006905C2">
      <w:pPr>
        <w:pStyle w:val="Sumrio1"/>
        <w:rPr>
          <w:rFonts w:asciiTheme="minorHAnsi" w:eastAsiaTheme="minorEastAsia" w:hAnsiTheme="minorHAnsi" w:cstheme="minorBidi"/>
          <w:b w:val="0"/>
          <w:bCs w:val="0"/>
          <w:caps w:val="0"/>
          <w:noProof/>
          <w:szCs w:val="22"/>
          <w:lang w:eastAsia="pt-BR"/>
        </w:rPr>
      </w:pPr>
      <w:r>
        <w:rPr>
          <w:noProof/>
        </w:rPr>
        <w:t>Questões não previstas no roteiro e que precisem de orientação específica da equipe de organização</w:t>
      </w:r>
      <w:r>
        <w:rPr>
          <w:noProof/>
        </w:rPr>
        <w:tab/>
      </w:r>
      <w:r>
        <w:rPr>
          <w:noProof/>
        </w:rPr>
        <w:fldChar w:fldCharType="begin"/>
      </w:r>
      <w:r>
        <w:rPr>
          <w:noProof/>
        </w:rPr>
        <w:instrText xml:space="preserve"> PAGEREF _Toc506542753 \h </w:instrText>
      </w:r>
      <w:r>
        <w:rPr>
          <w:noProof/>
        </w:rPr>
      </w:r>
      <w:r>
        <w:rPr>
          <w:noProof/>
        </w:rPr>
        <w:fldChar w:fldCharType="separate"/>
      </w:r>
      <w:r w:rsidR="00F8503A">
        <w:rPr>
          <w:noProof/>
        </w:rPr>
        <w:t>16</w:t>
      </w:r>
      <w:r>
        <w:rPr>
          <w:noProof/>
        </w:rPr>
        <w:fldChar w:fldCharType="end"/>
      </w:r>
    </w:p>
    <w:p w:rsidR="006905C2" w:rsidRDefault="006905C2">
      <w:pPr>
        <w:pStyle w:val="Sumrio1"/>
        <w:rPr>
          <w:rFonts w:asciiTheme="minorHAnsi" w:eastAsiaTheme="minorEastAsia" w:hAnsiTheme="minorHAnsi" w:cstheme="minorBidi"/>
          <w:b w:val="0"/>
          <w:bCs w:val="0"/>
          <w:caps w:val="0"/>
          <w:noProof/>
          <w:szCs w:val="22"/>
          <w:lang w:eastAsia="pt-BR"/>
        </w:rPr>
      </w:pPr>
      <w:r>
        <w:rPr>
          <w:noProof/>
        </w:rPr>
        <w:t>Instruções para Arquivo ‘Página</w:t>
      </w:r>
      <w:r w:rsidRPr="000D0657">
        <w:rPr>
          <w:rFonts w:eastAsia="Times New Roman"/>
          <w:noProof/>
          <w:lang w:val="pt-PT" w:eastAsia="pt-BR"/>
        </w:rPr>
        <w:t xml:space="preserve"> de Título do Capítulo’</w:t>
      </w:r>
      <w:r>
        <w:rPr>
          <w:noProof/>
        </w:rPr>
        <w:tab/>
      </w:r>
      <w:r>
        <w:rPr>
          <w:noProof/>
        </w:rPr>
        <w:fldChar w:fldCharType="begin"/>
      </w:r>
      <w:r>
        <w:rPr>
          <w:noProof/>
        </w:rPr>
        <w:instrText xml:space="preserve"> PAGEREF _Toc506542754 \h </w:instrText>
      </w:r>
      <w:r>
        <w:rPr>
          <w:noProof/>
        </w:rPr>
      </w:r>
      <w:r>
        <w:rPr>
          <w:noProof/>
        </w:rPr>
        <w:fldChar w:fldCharType="separate"/>
      </w:r>
      <w:r w:rsidR="00F8503A">
        <w:rPr>
          <w:noProof/>
        </w:rPr>
        <w:t>17</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sidRPr="000D0657">
        <w:rPr>
          <w:rFonts w:eastAsia="Times New Roman"/>
          <w:noProof/>
          <w:lang w:val="pt-PT" w:eastAsia="pt-BR"/>
        </w:rPr>
        <w:t>Itens a conter na ‘Página de Título do Capítulo’:</w:t>
      </w:r>
      <w:r>
        <w:rPr>
          <w:noProof/>
        </w:rPr>
        <w:tab/>
      </w:r>
      <w:r>
        <w:rPr>
          <w:noProof/>
        </w:rPr>
        <w:fldChar w:fldCharType="begin"/>
      </w:r>
      <w:r>
        <w:rPr>
          <w:noProof/>
        </w:rPr>
        <w:instrText xml:space="preserve"> PAGEREF _Toc506542755 \h </w:instrText>
      </w:r>
      <w:r>
        <w:rPr>
          <w:noProof/>
        </w:rPr>
      </w:r>
      <w:r>
        <w:rPr>
          <w:noProof/>
        </w:rPr>
        <w:fldChar w:fldCharType="separate"/>
      </w:r>
      <w:r w:rsidR="00F8503A">
        <w:rPr>
          <w:noProof/>
        </w:rPr>
        <w:t>17</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sidRPr="000D0657">
        <w:rPr>
          <w:rFonts w:eastAsia="Times New Roman"/>
          <w:noProof/>
          <w:lang w:val="pt-PT" w:eastAsia="pt-BR"/>
        </w:rPr>
        <w:lastRenderedPageBreak/>
        <w:t xml:space="preserve">Formatação na ‘Página </w:t>
      </w:r>
      <w:r>
        <w:rPr>
          <w:noProof/>
        </w:rPr>
        <w:t>de</w:t>
      </w:r>
      <w:r w:rsidRPr="000D0657">
        <w:rPr>
          <w:rFonts w:eastAsia="Times New Roman"/>
          <w:noProof/>
          <w:lang w:val="pt-PT" w:eastAsia="pt-BR"/>
        </w:rPr>
        <w:t xml:space="preserve"> Título do Artigo’</w:t>
      </w:r>
      <w:r>
        <w:rPr>
          <w:noProof/>
        </w:rPr>
        <w:tab/>
      </w:r>
      <w:r>
        <w:rPr>
          <w:noProof/>
        </w:rPr>
        <w:fldChar w:fldCharType="begin"/>
      </w:r>
      <w:r>
        <w:rPr>
          <w:noProof/>
        </w:rPr>
        <w:instrText xml:space="preserve"> PAGEREF _Toc506542756 \h </w:instrText>
      </w:r>
      <w:r>
        <w:rPr>
          <w:noProof/>
        </w:rPr>
      </w:r>
      <w:r>
        <w:rPr>
          <w:noProof/>
        </w:rPr>
        <w:fldChar w:fldCharType="separate"/>
      </w:r>
      <w:r w:rsidR="00F8503A">
        <w:rPr>
          <w:noProof/>
        </w:rPr>
        <w:t>17</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sidRPr="000D0657">
        <w:rPr>
          <w:rFonts w:eastAsia="Times New Roman" w:cs="Times New Roman"/>
          <w:noProof/>
          <w:lang w:val="pt-PT" w:eastAsia="pt-BR"/>
        </w:rPr>
        <w:t>Título do artigo</w:t>
      </w:r>
      <w:r>
        <w:rPr>
          <w:noProof/>
        </w:rPr>
        <w:tab/>
      </w:r>
      <w:r>
        <w:rPr>
          <w:noProof/>
        </w:rPr>
        <w:fldChar w:fldCharType="begin"/>
      </w:r>
      <w:r>
        <w:rPr>
          <w:noProof/>
        </w:rPr>
        <w:instrText xml:space="preserve"> PAGEREF _Toc506542757 \h </w:instrText>
      </w:r>
      <w:r>
        <w:rPr>
          <w:noProof/>
        </w:rPr>
      </w:r>
      <w:r>
        <w:rPr>
          <w:noProof/>
        </w:rPr>
        <w:fldChar w:fldCharType="separate"/>
      </w:r>
      <w:r w:rsidR="00F8503A">
        <w:rPr>
          <w:noProof/>
        </w:rPr>
        <w:t>17</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sidRPr="000D0657">
        <w:rPr>
          <w:rFonts w:eastAsia="Times New Roman" w:cs="Times New Roman"/>
          <w:noProof/>
          <w:lang w:val="pt-PT" w:eastAsia="pt-BR"/>
        </w:rPr>
        <w:t xml:space="preserve">Detalhes de </w:t>
      </w:r>
      <w:r w:rsidRPr="000D0657">
        <w:rPr>
          <w:rFonts w:cs="Times New Roman"/>
          <w:noProof/>
        </w:rPr>
        <w:t>autores</w:t>
      </w:r>
      <w:r>
        <w:rPr>
          <w:noProof/>
        </w:rPr>
        <w:tab/>
      </w:r>
      <w:r>
        <w:rPr>
          <w:noProof/>
        </w:rPr>
        <w:fldChar w:fldCharType="begin"/>
      </w:r>
      <w:r>
        <w:rPr>
          <w:noProof/>
        </w:rPr>
        <w:instrText xml:space="preserve"> PAGEREF _Toc506542758 \h </w:instrText>
      </w:r>
      <w:r>
        <w:rPr>
          <w:noProof/>
        </w:rPr>
      </w:r>
      <w:r>
        <w:rPr>
          <w:noProof/>
        </w:rPr>
        <w:fldChar w:fldCharType="separate"/>
      </w:r>
      <w:r w:rsidR="00F8503A">
        <w:rPr>
          <w:noProof/>
        </w:rPr>
        <w:t>17</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sidRPr="000D0657">
        <w:rPr>
          <w:rFonts w:eastAsia="Times New Roman" w:cs="Times New Roman"/>
          <w:noProof/>
          <w:lang w:val="pt-PT" w:eastAsia="pt-BR"/>
        </w:rPr>
        <w:t>Resumo:</w:t>
      </w:r>
      <w:r>
        <w:rPr>
          <w:noProof/>
        </w:rPr>
        <w:tab/>
      </w:r>
      <w:r>
        <w:rPr>
          <w:noProof/>
        </w:rPr>
        <w:fldChar w:fldCharType="begin"/>
      </w:r>
      <w:r>
        <w:rPr>
          <w:noProof/>
        </w:rPr>
        <w:instrText xml:space="preserve"> PAGEREF _Toc506542759 \h </w:instrText>
      </w:r>
      <w:r>
        <w:rPr>
          <w:noProof/>
        </w:rPr>
      </w:r>
      <w:r>
        <w:rPr>
          <w:noProof/>
        </w:rPr>
        <w:fldChar w:fldCharType="separate"/>
      </w:r>
      <w:r w:rsidR="00F8503A">
        <w:rPr>
          <w:noProof/>
        </w:rPr>
        <w:t>18</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sidRPr="000D0657">
        <w:rPr>
          <w:rFonts w:eastAsia="Times New Roman" w:cs="Times New Roman"/>
          <w:noProof/>
          <w:lang w:val="pt-PT" w:eastAsia="pt-BR"/>
        </w:rPr>
        <w:t>Palavras-chave:</w:t>
      </w:r>
      <w:r>
        <w:rPr>
          <w:noProof/>
        </w:rPr>
        <w:tab/>
      </w:r>
      <w:r>
        <w:rPr>
          <w:noProof/>
        </w:rPr>
        <w:fldChar w:fldCharType="begin"/>
      </w:r>
      <w:r>
        <w:rPr>
          <w:noProof/>
        </w:rPr>
        <w:instrText xml:space="preserve"> PAGEREF _Toc506542760 \h </w:instrText>
      </w:r>
      <w:r>
        <w:rPr>
          <w:noProof/>
        </w:rPr>
      </w:r>
      <w:r>
        <w:rPr>
          <w:noProof/>
        </w:rPr>
        <w:fldChar w:fldCharType="separate"/>
      </w:r>
      <w:r w:rsidR="00F8503A">
        <w:rPr>
          <w:noProof/>
        </w:rPr>
        <w:t>18</w:t>
      </w:r>
      <w:r>
        <w:rPr>
          <w:noProof/>
        </w:rPr>
        <w:fldChar w:fldCharType="end"/>
      </w:r>
    </w:p>
    <w:p w:rsidR="006905C2" w:rsidRDefault="006905C2">
      <w:pPr>
        <w:pStyle w:val="Sumrio1"/>
        <w:rPr>
          <w:rFonts w:asciiTheme="minorHAnsi" w:eastAsiaTheme="minorEastAsia" w:hAnsiTheme="minorHAnsi" w:cstheme="minorBidi"/>
          <w:b w:val="0"/>
          <w:bCs w:val="0"/>
          <w:caps w:val="0"/>
          <w:noProof/>
          <w:szCs w:val="22"/>
          <w:lang w:eastAsia="pt-BR"/>
        </w:rPr>
      </w:pPr>
      <w:r w:rsidRPr="000D0657">
        <w:rPr>
          <w:noProof/>
          <w:lang w:val="pt-PT" w:eastAsia="pt-BR"/>
        </w:rPr>
        <w:t xml:space="preserve">TEMPLATE PARA </w:t>
      </w:r>
      <w:r>
        <w:rPr>
          <w:noProof/>
        </w:rPr>
        <w:t>PÁGINA</w:t>
      </w:r>
      <w:r w:rsidRPr="000D0657">
        <w:rPr>
          <w:noProof/>
          <w:lang w:val="pt-PT" w:eastAsia="pt-BR"/>
        </w:rPr>
        <w:t xml:space="preserve"> DE </w:t>
      </w:r>
      <w:r>
        <w:rPr>
          <w:noProof/>
        </w:rPr>
        <w:t>TITULO</w:t>
      </w:r>
      <w:r w:rsidRPr="000D0657">
        <w:rPr>
          <w:noProof/>
          <w:lang w:val="pt-PT" w:eastAsia="pt-BR"/>
        </w:rPr>
        <w:t xml:space="preserve"> DO CAPÍTULO</w:t>
      </w:r>
      <w:r>
        <w:rPr>
          <w:noProof/>
        </w:rPr>
        <w:tab/>
      </w:r>
      <w:r>
        <w:rPr>
          <w:noProof/>
        </w:rPr>
        <w:fldChar w:fldCharType="begin"/>
      </w:r>
      <w:r>
        <w:rPr>
          <w:noProof/>
        </w:rPr>
        <w:instrText xml:space="preserve"> PAGEREF _Toc506542761 \h </w:instrText>
      </w:r>
      <w:r>
        <w:rPr>
          <w:noProof/>
        </w:rPr>
      </w:r>
      <w:r>
        <w:rPr>
          <w:noProof/>
        </w:rPr>
        <w:fldChar w:fldCharType="separate"/>
      </w:r>
      <w:r w:rsidR="00F8503A">
        <w:rPr>
          <w:noProof/>
        </w:rPr>
        <w:t>19</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sidRPr="000D0657">
        <w:rPr>
          <w:rFonts w:cs="Times New Roman"/>
          <w:noProof/>
          <w:lang w:val="pt-PT" w:eastAsia="pt-BR"/>
        </w:rPr>
        <w:t>Detalhes de cada autor, em ordem de contribuição para o capítulo</w:t>
      </w:r>
      <w:r>
        <w:rPr>
          <w:noProof/>
        </w:rPr>
        <w:tab/>
      </w:r>
      <w:r>
        <w:rPr>
          <w:noProof/>
        </w:rPr>
        <w:fldChar w:fldCharType="begin"/>
      </w:r>
      <w:r>
        <w:rPr>
          <w:noProof/>
        </w:rPr>
        <w:instrText xml:space="preserve"> PAGEREF _Toc506542762 \h </w:instrText>
      </w:r>
      <w:r>
        <w:rPr>
          <w:noProof/>
        </w:rPr>
      </w:r>
      <w:r>
        <w:rPr>
          <w:noProof/>
        </w:rPr>
        <w:fldChar w:fldCharType="separate"/>
      </w:r>
      <w:r w:rsidR="00F8503A">
        <w:rPr>
          <w:noProof/>
        </w:rPr>
        <w:t>19</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sidRPr="000D0657">
        <w:rPr>
          <w:rFonts w:eastAsia="Times New Roman" w:cs="Times New Roman"/>
          <w:noProof/>
          <w:lang w:val="pt-PT" w:eastAsia="pt-BR"/>
        </w:rPr>
        <w:t>Agradecimentos</w:t>
      </w:r>
      <w:r>
        <w:rPr>
          <w:noProof/>
        </w:rPr>
        <w:tab/>
      </w:r>
      <w:r>
        <w:rPr>
          <w:noProof/>
        </w:rPr>
        <w:fldChar w:fldCharType="begin"/>
      </w:r>
      <w:r>
        <w:rPr>
          <w:noProof/>
        </w:rPr>
        <w:instrText xml:space="preserve"> PAGEREF _Toc506542763 \h </w:instrText>
      </w:r>
      <w:r>
        <w:rPr>
          <w:noProof/>
        </w:rPr>
      </w:r>
      <w:r>
        <w:rPr>
          <w:noProof/>
        </w:rPr>
        <w:fldChar w:fldCharType="separate"/>
      </w:r>
      <w:r w:rsidR="00F8503A">
        <w:rPr>
          <w:noProof/>
        </w:rPr>
        <w:t>19</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sidRPr="000D0657">
        <w:rPr>
          <w:rFonts w:eastAsia="Times New Roman" w:cs="Times New Roman"/>
          <w:noProof/>
          <w:lang w:val="pt-PT" w:eastAsia="pt-BR"/>
        </w:rPr>
        <w:t>Resumo</w:t>
      </w:r>
      <w:r>
        <w:rPr>
          <w:noProof/>
        </w:rPr>
        <w:tab/>
      </w:r>
      <w:r>
        <w:rPr>
          <w:noProof/>
        </w:rPr>
        <w:fldChar w:fldCharType="begin"/>
      </w:r>
      <w:r>
        <w:rPr>
          <w:noProof/>
        </w:rPr>
        <w:instrText xml:space="preserve"> PAGEREF _Toc506542764 \h </w:instrText>
      </w:r>
      <w:r>
        <w:rPr>
          <w:noProof/>
        </w:rPr>
      </w:r>
      <w:r>
        <w:rPr>
          <w:noProof/>
        </w:rPr>
        <w:fldChar w:fldCharType="separate"/>
      </w:r>
      <w:r w:rsidR="00F8503A">
        <w:rPr>
          <w:noProof/>
        </w:rPr>
        <w:t>19</w:t>
      </w:r>
      <w:r>
        <w:rPr>
          <w:noProof/>
        </w:rPr>
        <w:fldChar w:fldCharType="end"/>
      </w:r>
    </w:p>
    <w:p w:rsidR="006905C2" w:rsidRDefault="006905C2">
      <w:pPr>
        <w:pStyle w:val="Sumrio2"/>
        <w:tabs>
          <w:tab w:val="right" w:leader="dot" w:pos="9060"/>
        </w:tabs>
        <w:rPr>
          <w:rFonts w:asciiTheme="minorHAnsi" w:eastAsiaTheme="minorEastAsia" w:hAnsiTheme="minorHAnsi" w:cstheme="minorBidi"/>
          <w:smallCaps w:val="0"/>
          <w:noProof/>
          <w:sz w:val="22"/>
          <w:szCs w:val="22"/>
          <w:lang w:eastAsia="pt-BR"/>
        </w:rPr>
      </w:pPr>
      <w:r w:rsidRPr="000D0657">
        <w:rPr>
          <w:rFonts w:eastAsia="Times New Roman" w:cs="Times New Roman"/>
          <w:noProof/>
          <w:lang w:val="pt-PT" w:eastAsia="pt-BR"/>
        </w:rPr>
        <w:t>Palavras-chave</w:t>
      </w:r>
      <w:r>
        <w:rPr>
          <w:noProof/>
        </w:rPr>
        <w:tab/>
      </w:r>
      <w:r>
        <w:rPr>
          <w:noProof/>
        </w:rPr>
        <w:fldChar w:fldCharType="begin"/>
      </w:r>
      <w:r>
        <w:rPr>
          <w:noProof/>
        </w:rPr>
        <w:instrText xml:space="preserve"> PAGEREF _Toc506542765 \h </w:instrText>
      </w:r>
      <w:r>
        <w:rPr>
          <w:noProof/>
        </w:rPr>
      </w:r>
      <w:r>
        <w:rPr>
          <w:noProof/>
        </w:rPr>
        <w:fldChar w:fldCharType="separate"/>
      </w:r>
      <w:r w:rsidR="00F8503A">
        <w:rPr>
          <w:noProof/>
        </w:rPr>
        <w:t>19</w:t>
      </w:r>
      <w:r>
        <w:rPr>
          <w:noProof/>
        </w:rPr>
        <w:fldChar w:fldCharType="end"/>
      </w:r>
    </w:p>
    <w:p w:rsidR="001F7E55" w:rsidRPr="006D633C" w:rsidRDefault="00B44B2C" w:rsidP="006D633C">
      <w:pPr>
        <w:pStyle w:val="Ttulo"/>
        <w:spacing w:line="276" w:lineRule="auto"/>
        <w:rPr>
          <w:rFonts w:ascii="Arial" w:hAnsi="Arial" w:cs="Arial"/>
          <w:b/>
          <w:sz w:val="24"/>
          <w:szCs w:val="24"/>
          <w:lang w:val="pt-PT" w:eastAsia="pt-BR"/>
        </w:rPr>
      </w:pPr>
      <w:r>
        <w:rPr>
          <w:rFonts w:ascii="Arial" w:hAnsi="Arial" w:cs="Arial"/>
          <w:b/>
          <w:sz w:val="24"/>
          <w:szCs w:val="24"/>
          <w:lang w:val="pt-PT" w:eastAsia="pt-BR"/>
        </w:rPr>
        <w:fldChar w:fldCharType="end"/>
      </w:r>
    </w:p>
    <w:p w:rsidR="00FD5027" w:rsidRDefault="00FD5027">
      <w:pPr>
        <w:spacing w:before="0" w:after="160" w:line="259" w:lineRule="auto"/>
        <w:ind w:firstLine="0"/>
        <w:jc w:val="left"/>
        <w:rPr>
          <w:rFonts w:ascii="Arial" w:hAnsi="Arial" w:cs="Arial"/>
          <w:szCs w:val="24"/>
          <w:lang w:val="pt-PT" w:eastAsia="pt-BR"/>
        </w:rPr>
      </w:pPr>
      <w:r>
        <w:rPr>
          <w:rFonts w:ascii="Arial" w:hAnsi="Arial" w:cs="Arial"/>
          <w:szCs w:val="24"/>
          <w:lang w:val="pt-PT" w:eastAsia="pt-BR"/>
        </w:rPr>
        <w:br w:type="page"/>
      </w:r>
    </w:p>
    <w:p w:rsidR="00C947EF" w:rsidRPr="00C947EF" w:rsidRDefault="00FD5027" w:rsidP="00C947EF">
      <w:pPr>
        <w:pStyle w:val="Ttulo1"/>
      </w:pPr>
      <w:bookmarkStart w:id="1" w:name="_Toc494042331"/>
      <w:bookmarkStart w:id="2" w:name="_Toc497302445"/>
      <w:bookmarkStart w:id="3" w:name="_Toc506542727"/>
      <w:r w:rsidRPr="00FD5027">
        <w:lastRenderedPageBreak/>
        <w:t>Orientação geral</w:t>
      </w:r>
      <w:bookmarkEnd w:id="1"/>
      <w:bookmarkEnd w:id="2"/>
      <w:r w:rsidR="0069096F">
        <w:t xml:space="preserve"> para todos os capítulos</w:t>
      </w:r>
      <w:bookmarkEnd w:id="3"/>
    </w:p>
    <w:p w:rsidR="00C947EF" w:rsidRDefault="00C947EF" w:rsidP="00C947EF">
      <w:pPr>
        <w:pStyle w:val="Ttulo2"/>
        <w:rPr>
          <w:lang w:val="pt-PT" w:eastAsia="pt-BR"/>
        </w:rPr>
      </w:pPr>
      <w:bookmarkStart w:id="4" w:name="_Toc497302446"/>
      <w:bookmarkStart w:id="5" w:name="_Toc506542728"/>
      <w:r>
        <w:rPr>
          <w:lang w:val="pt-PT" w:eastAsia="pt-BR"/>
        </w:rPr>
        <w:t>Regulação combinada do Roteiro de Preparação para Capítulos e do Manual de Autores da Eduff</w:t>
      </w:r>
      <w:bookmarkEnd w:id="4"/>
      <w:bookmarkEnd w:id="5"/>
    </w:p>
    <w:p w:rsidR="00FD5027" w:rsidRDefault="00FD5027" w:rsidP="00FD5027">
      <w:pPr>
        <w:rPr>
          <w:lang w:val="pt-PT" w:eastAsia="pt-BR"/>
        </w:rPr>
      </w:pPr>
      <w:r w:rsidRPr="006D633C">
        <w:rPr>
          <w:lang w:val="pt-PT" w:eastAsia="pt-BR"/>
        </w:rPr>
        <w:t>Autores ou organizadores devem seguir na elaboração formal dos originais, no que couber adaptando para originais em versão digital, as normas indicadas no Manual do Autor da Editora da Uff (Eduff)</w:t>
      </w:r>
      <w:r>
        <w:rPr>
          <w:lang w:val="pt-PT" w:eastAsia="pt-BR"/>
        </w:rPr>
        <w:t xml:space="preserve"> 2ª edição (disponível em PDF no site da Eduff e no ambiente virtual da Plataforma Moodle)</w:t>
      </w:r>
      <w:r w:rsidRPr="006D633C">
        <w:rPr>
          <w:lang w:val="pt-PT" w:eastAsia="pt-BR"/>
        </w:rPr>
        <w:t xml:space="preserve"> e, nos itens aqui não estabelecidos, as regras de redação de trabalhos acadêmicos da ABNT (Associação Brasileira de Normas Técnicas). </w:t>
      </w:r>
      <w:r>
        <w:rPr>
          <w:lang w:val="pt-PT" w:eastAsia="pt-BR"/>
        </w:rPr>
        <w:t xml:space="preserve">  </w:t>
      </w:r>
    </w:p>
    <w:p w:rsidR="00FD5027" w:rsidRDefault="00FD5027" w:rsidP="00FD5027">
      <w:pPr>
        <w:rPr>
          <w:lang w:val="pt-PT" w:eastAsia="pt-BR"/>
        </w:rPr>
      </w:pPr>
      <w:r>
        <w:rPr>
          <w:lang w:val="pt-PT" w:eastAsia="pt-BR"/>
        </w:rPr>
        <w:t xml:space="preserve">A principal diferença em relação ao Manual do Autor da Eduff é que aqui na coletânea adotar-se-á somente a versão digital e envio pela Plataforma Moodle, descartando-se a impressão dos capítulos no processo de submissão, seja na 2ª etapa seja na 3ª etapa.  Há diferenças também que foram consideradas por ser uma obra do tipo coletânea, com equipe de organizadores e com conselho editorial próprio da coletânea e, assim, todo o processo de seleção na avaliação fica por conta da equipe de organizadores e do conselho editorial.  </w:t>
      </w:r>
    </w:p>
    <w:p w:rsidR="00C947EF" w:rsidRDefault="00252B11" w:rsidP="00B44B2C">
      <w:pPr>
        <w:pBdr>
          <w:top w:val="single" w:sz="4" w:space="1" w:color="auto"/>
          <w:left w:val="single" w:sz="4" w:space="4" w:color="auto"/>
          <w:bottom w:val="single" w:sz="4" w:space="1" w:color="auto"/>
          <w:right w:val="single" w:sz="4" w:space="4" w:color="auto"/>
        </w:pBdr>
        <w:shd w:val="clear" w:color="auto" w:fill="DEEAF6" w:themeFill="accent5" w:themeFillTint="33"/>
        <w:ind w:firstLine="0"/>
        <w:rPr>
          <w:lang w:val="pt-PT" w:eastAsia="pt-BR"/>
        </w:rPr>
      </w:pPr>
      <w:r>
        <w:rPr>
          <w:lang w:val="pt-PT" w:eastAsia="pt-BR"/>
        </w:rPr>
        <w:t xml:space="preserve">Importante 1: </w:t>
      </w:r>
      <w:r w:rsidR="00C947EF">
        <w:rPr>
          <w:lang w:val="pt-PT" w:eastAsia="pt-BR"/>
        </w:rPr>
        <w:t>A equipe de organização da coletânea fará a verificação sobre cada capítulo recebido na 2ª Etapa diante do que foi proposto na 1ª Etapa para o capítulo e diante deste Roteiro de Preparação de Capítulo para a 2ª Etapa.  Havendo o cumprimento e coerência, seguirá para avaliação cega para os membros do Conselho Editorial.  Em caso contrário, diante do check-list, o capítulo será rejeitado na 2ª Etapa, sem recursos pelos autores.  Dessa forma, alertamos para que todos verifiquem o cumprimento do Roteiro de Preparação do Capítulo na íntegra junto com a leitura do Manual do Autor da Uff.  Observem que não adotaremos a submissão de capítulo na forma impressa e que se trata de uma obra na forma de coletânea de capítulos com vários autores e que conta com conselho editorial próprio da obra, sendo que tais diferenças precisam ser consideradas na leitura do Manual do Autor da Eduff – 2ª Edição.</w:t>
      </w:r>
    </w:p>
    <w:p w:rsidR="00FD5027" w:rsidRDefault="00FD5027" w:rsidP="00FD5027">
      <w:pPr>
        <w:pStyle w:val="Ttulo2"/>
        <w:rPr>
          <w:rFonts w:eastAsia="Times New Roman"/>
          <w:lang w:val="pt-PT" w:eastAsia="pt-BR"/>
        </w:rPr>
      </w:pPr>
      <w:bookmarkStart w:id="6" w:name="_Toc497302447"/>
      <w:bookmarkStart w:id="7" w:name="_Toc506542729"/>
      <w:r>
        <w:rPr>
          <w:rFonts w:eastAsia="Times New Roman"/>
          <w:lang w:val="pt-PT" w:eastAsia="pt-BR"/>
        </w:rPr>
        <w:t>Responsabilidade dos Autores em caso de Plágio</w:t>
      </w:r>
      <w:bookmarkEnd w:id="6"/>
      <w:bookmarkEnd w:id="7"/>
    </w:p>
    <w:p w:rsidR="00FD5027" w:rsidRPr="006D633C" w:rsidRDefault="00FD5027" w:rsidP="00FD5027">
      <w:pPr>
        <w:rPr>
          <w:lang w:val="pt-PT" w:eastAsia="pt-BR"/>
        </w:rPr>
      </w:pPr>
      <w:r>
        <w:rPr>
          <w:lang w:val="pt-PT" w:eastAsia="pt-BR"/>
        </w:rPr>
        <w:t xml:space="preserve">A Eduff atua nessa coletânea como a referência principal de normas para autores, inclusive toda a documentação para o respeito aos direitos autorais e patrimoniais e que será objeto de contratação dos autores de cada capítulo aos termos de proteção de tais direitos desses autores e de todos que tenham sidos adotados nas referências e nos conteúdos dos capítulos.  Dessa forma, qualquer possibilidade de plágio, isenta a responsabilidade da equipe de organizadores, o conselho editorial, a Uff e a Eduff, cabendo aos autores de cada capítulo a leitura na íntegra do Manual da Eduff, a leitura na íntegra desse Roteiro de Preparação de </w:t>
      </w:r>
      <w:r>
        <w:rPr>
          <w:lang w:val="pt-PT" w:eastAsia="pt-BR"/>
        </w:rPr>
        <w:lastRenderedPageBreak/>
        <w:t>Capítulos e a ciência de tais documentos no momento da submissão dos capítulos na 2ª Etapa e na 3ª Etapa.</w:t>
      </w:r>
    </w:p>
    <w:p w:rsidR="00FD5027" w:rsidRPr="006D633C" w:rsidRDefault="00FD5027" w:rsidP="00FD5027">
      <w:pPr>
        <w:pStyle w:val="Ttulo2"/>
        <w:rPr>
          <w:rFonts w:eastAsia="Times New Roman"/>
          <w:lang w:val="pt-PT" w:eastAsia="pt-BR"/>
        </w:rPr>
      </w:pPr>
      <w:bookmarkStart w:id="8" w:name="_Toc497302448"/>
      <w:bookmarkStart w:id="9" w:name="_Toc506542730"/>
      <w:r w:rsidRPr="006D633C">
        <w:rPr>
          <w:rFonts w:eastAsia="Times New Roman"/>
          <w:lang w:val="pt-PT" w:eastAsia="pt-BR"/>
        </w:rPr>
        <w:t xml:space="preserve">Submissão e Avaliação de Capítulos via </w:t>
      </w:r>
      <w:r w:rsidRPr="00EF1B1C">
        <w:t>Plataforma</w:t>
      </w:r>
      <w:r w:rsidRPr="006D633C">
        <w:rPr>
          <w:rFonts w:eastAsia="Times New Roman"/>
          <w:lang w:val="pt-PT" w:eastAsia="pt-BR"/>
        </w:rPr>
        <w:t xml:space="preserve"> Moodle</w:t>
      </w:r>
      <w:bookmarkEnd w:id="8"/>
      <w:bookmarkEnd w:id="9"/>
    </w:p>
    <w:p w:rsidR="00FD5027" w:rsidRDefault="00FD5027" w:rsidP="00FD5027">
      <w:pPr>
        <w:rPr>
          <w:sz w:val="27"/>
        </w:rPr>
      </w:pPr>
      <w:r>
        <w:rPr>
          <w:lang w:val="pt-PT" w:eastAsia="pt-BR"/>
        </w:rPr>
        <w:t>Há,</w:t>
      </w:r>
      <w:r w:rsidRPr="006D633C">
        <w:rPr>
          <w:lang w:val="pt-PT" w:eastAsia="pt-BR"/>
        </w:rPr>
        <w:t xml:space="preserve"> para os autores e avaliadores</w:t>
      </w:r>
      <w:r>
        <w:rPr>
          <w:lang w:val="pt-PT" w:eastAsia="pt-BR"/>
        </w:rPr>
        <w:t>,</w:t>
      </w:r>
      <w:r w:rsidRPr="006D633C">
        <w:rPr>
          <w:lang w:val="pt-PT" w:eastAsia="pt-BR"/>
        </w:rPr>
        <w:t xml:space="preserve"> um ambiente seguro para </w:t>
      </w:r>
      <w:r>
        <w:rPr>
          <w:lang w:val="pt-PT" w:eastAsia="pt-BR"/>
        </w:rPr>
        <w:t xml:space="preserve">comunicação, </w:t>
      </w:r>
      <w:r w:rsidRPr="006D633C">
        <w:rPr>
          <w:lang w:val="pt-PT" w:eastAsia="pt-BR"/>
        </w:rPr>
        <w:t>envio, recepção</w:t>
      </w:r>
      <w:r>
        <w:rPr>
          <w:lang w:val="pt-PT" w:eastAsia="pt-BR"/>
        </w:rPr>
        <w:t>,</w:t>
      </w:r>
      <w:r w:rsidRPr="006D633C">
        <w:rPr>
          <w:lang w:val="pt-PT" w:eastAsia="pt-BR"/>
        </w:rPr>
        <w:t xml:space="preserve"> avaliação</w:t>
      </w:r>
      <w:r>
        <w:rPr>
          <w:lang w:val="pt-PT" w:eastAsia="pt-BR"/>
        </w:rPr>
        <w:t xml:space="preserve"> e resu</w:t>
      </w:r>
      <w:r w:rsidR="00406F0E">
        <w:rPr>
          <w:lang w:val="pt-PT" w:eastAsia="pt-BR"/>
        </w:rPr>
        <w:t>lta</w:t>
      </w:r>
      <w:r>
        <w:rPr>
          <w:lang w:val="pt-PT" w:eastAsia="pt-BR"/>
        </w:rPr>
        <w:t>dos para os</w:t>
      </w:r>
      <w:r w:rsidRPr="006D633C">
        <w:rPr>
          <w:lang w:val="pt-PT" w:eastAsia="pt-BR"/>
        </w:rPr>
        <w:t xml:space="preserve"> capítulos por meio de sala virtual na Plataforma Moodle dedicada à Rede de Educação e Sustentabilidade</w:t>
      </w:r>
      <w:r>
        <w:rPr>
          <w:lang w:val="pt-PT" w:eastAsia="pt-BR"/>
        </w:rPr>
        <w:t xml:space="preserve"> - </w:t>
      </w:r>
      <w:hyperlink r:id="rId10" w:history="1">
        <w:r>
          <w:rPr>
            <w:rStyle w:val="Hyperlink"/>
          </w:rPr>
          <w:t>Coletânea da Rede de Educação e Sustentabilidade (Ambiente Restrito)</w:t>
        </w:r>
      </w:hyperlink>
      <w:r>
        <w:t>.</w:t>
      </w:r>
    </w:p>
    <w:p w:rsidR="00FD5027" w:rsidRDefault="00FD5027" w:rsidP="00FD5027">
      <w:pPr>
        <w:rPr>
          <w:lang w:val="pt-PT" w:eastAsia="pt-BR"/>
        </w:rPr>
      </w:pPr>
      <w:r>
        <w:rPr>
          <w:lang w:val="pt-PT" w:eastAsia="pt-BR"/>
        </w:rPr>
        <w:t xml:space="preserve"> </w:t>
      </w:r>
      <w:r w:rsidRPr="006D633C">
        <w:rPr>
          <w:lang w:val="pt-PT" w:eastAsia="pt-BR"/>
        </w:rPr>
        <w:t xml:space="preserve">O acesso é por meio do CPF e senha que </w:t>
      </w:r>
      <w:r>
        <w:rPr>
          <w:lang w:val="pt-PT" w:eastAsia="pt-BR"/>
        </w:rPr>
        <w:t>foi</w:t>
      </w:r>
      <w:r w:rsidRPr="006D633C">
        <w:rPr>
          <w:lang w:val="pt-PT" w:eastAsia="pt-BR"/>
        </w:rPr>
        <w:t xml:space="preserve"> enviada para cada um dos participantes pela equipe de suporte da Plataforma Moodle</w:t>
      </w:r>
      <w:r>
        <w:rPr>
          <w:lang w:val="pt-PT" w:eastAsia="pt-BR"/>
        </w:rPr>
        <w:t>, sendo que todos já se encontram cadastrados e receberam em seus respectivos emails regisrados na 1ª etapa do processo de seleção de capítulos desta coletânea</w:t>
      </w:r>
      <w:r w:rsidRPr="006D633C">
        <w:rPr>
          <w:lang w:val="pt-PT" w:eastAsia="pt-BR"/>
        </w:rPr>
        <w:t xml:space="preserve">.  </w:t>
      </w:r>
    </w:p>
    <w:p w:rsidR="00FD5027" w:rsidRDefault="00FD5027" w:rsidP="00FD5027">
      <w:pPr>
        <w:rPr>
          <w:lang w:val="pt-PT" w:eastAsia="pt-BR"/>
        </w:rPr>
      </w:pPr>
      <w:r w:rsidRPr="006D633C">
        <w:rPr>
          <w:lang w:val="pt-PT" w:eastAsia="pt-BR"/>
        </w:rPr>
        <w:t>A sala virtual também terá um Fórum de Orientação aos Autores</w:t>
      </w:r>
      <w:r>
        <w:rPr>
          <w:lang w:val="pt-PT" w:eastAsia="pt-BR"/>
        </w:rPr>
        <w:t xml:space="preserve"> para cada uma das seis Seções Temáticas.  </w:t>
      </w:r>
      <w:r w:rsidRPr="006D633C">
        <w:rPr>
          <w:lang w:val="pt-PT" w:eastAsia="pt-BR"/>
        </w:rPr>
        <w:t xml:space="preserve">com a equipe da organização da coletânea.  </w:t>
      </w:r>
      <w:r>
        <w:rPr>
          <w:lang w:val="pt-PT" w:eastAsia="pt-BR"/>
        </w:rPr>
        <w:t>As seis seções temáticas tem acesso restrito às suas respectivas áreas na forma de ‘abas’ na sala virtual e os autores com capítulos nas respectivas seções temáticas tem visualização exclusiva desses conteúdos de cada ‘aba’ na sala virtual.  As seções temáticas da coletânea, geradas a partir da análise de conteúdos das propostas de capítulos aprovadas na 1ª etapa, são:</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6704"/>
      </w:tblGrid>
      <w:tr w:rsidR="00FD5027" w:rsidRPr="00EF1B1C" w:rsidTr="00FD5027">
        <w:trPr>
          <w:tblHeader/>
          <w:tblCellSpacing w:w="0" w:type="dxa"/>
          <w:jc w:val="center"/>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rsidR="00FD5027" w:rsidRPr="00EF1B1C" w:rsidRDefault="00FD5027" w:rsidP="00FD5027">
            <w:pPr>
              <w:spacing w:before="0" w:after="0" w:line="240" w:lineRule="auto"/>
              <w:ind w:firstLine="0"/>
              <w:jc w:val="center"/>
              <w:rPr>
                <w:rFonts w:eastAsia="Times New Roman" w:cs="Times New Roman"/>
                <w:b/>
                <w:bCs/>
                <w:szCs w:val="24"/>
                <w:lang w:eastAsia="pt-BR"/>
              </w:rPr>
            </w:pPr>
            <w:r w:rsidRPr="00EF1B1C">
              <w:rPr>
                <w:rFonts w:eastAsia="Times New Roman" w:cs="Times New Roman"/>
                <w:b/>
                <w:bCs/>
                <w:color w:val="000000"/>
                <w:szCs w:val="24"/>
                <w:lang w:eastAsia="pt-BR"/>
              </w:rPr>
              <w:t>Seção Temática</w:t>
            </w:r>
          </w:p>
        </w:tc>
      </w:tr>
      <w:tr w:rsidR="00FD5027" w:rsidRPr="00EF1B1C" w:rsidTr="00FD5027">
        <w:trPr>
          <w:tblCellSpacing w:w="0" w:type="dxa"/>
          <w:jc w:val="center"/>
        </w:trPr>
        <w:tc>
          <w:tcPr>
            <w:tcW w:w="0" w:type="auto"/>
            <w:tcBorders>
              <w:top w:val="outset" w:sz="6" w:space="0" w:color="76DBF4"/>
              <w:left w:val="outset" w:sz="6" w:space="0" w:color="76DBF4"/>
              <w:bottom w:val="outset" w:sz="6" w:space="0" w:color="76DBF4"/>
              <w:right w:val="outset" w:sz="6" w:space="0" w:color="76DBF4"/>
            </w:tcBorders>
            <w:shd w:val="clear" w:color="auto" w:fill="FFFFFF"/>
            <w:hideMark/>
          </w:tcPr>
          <w:p w:rsidR="00FD5027" w:rsidRPr="00EF1B1C" w:rsidRDefault="00FD5027" w:rsidP="00FD5027">
            <w:pPr>
              <w:spacing w:before="0" w:after="0" w:line="240" w:lineRule="auto"/>
              <w:ind w:firstLine="0"/>
              <w:jc w:val="left"/>
              <w:rPr>
                <w:rFonts w:eastAsia="Times New Roman" w:cs="Times New Roman"/>
                <w:szCs w:val="24"/>
                <w:lang w:eastAsia="pt-BR"/>
              </w:rPr>
            </w:pPr>
            <w:r w:rsidRPr="00EF1B1C">
              <w:rPr>
                <w:rFonts w:eastAsia="Times New Roman" w:cs="Times New Roman"/>
                <w:color w:val="000000"/>
                <w:szCs w:val="24"/>
                <w:lang w:eastAsia="pt-BR"/>
              </w:rPr>
              <w:t>01 - Conceitos e revisão da literatura</w:t>
            </w:r>
          </w:p>
        </w:tc>
      </w:tr>
      <w:tr w:rsidR="00FD5027" w:rsidRPr="00EF1B1C" w:rsidTr="00FD5027">
        <w:trPr>
          <w:tblCellSpacing w:w="0" w:type="dxa"/>
          <w:jc w:val="center"/>
        </w:trPr>
        <w:tc>
          <w:tcPr>
            <w:tcW w:w="0" w:type="auto"/>
            <w:tcBorders>
              <w:top w:val="outset" w:sz="6" w:space="0" w:color="76DBF4"/>
              <w:left w:val="outset" w:sz="6" w:space="0" w:color="76DBF4"/>
              <w:bottom w:val="outset" w:sz="6" w:space="0" w:color="76DBF4"/>
              <w:right w:val="outset" w:sz="6" w:space="0" w:color="76DBF4"/>
            </w:tcBorders>
            <w:shd w:val="clear" w:color="auto" w:fill="FFFFFF"/>
            <w:hideMark/>
          </w:tcPr>
          <w:p w:rsidR="00FD5027" w:rsidRPr="00EF1B1C" w:rsidRDefault="00FD5027" w:rsidP="00FD5027">
            <w:pPr>
              <w:spacing w:before="0" w:after="0" w:line="240" w:lineRule="auto"/>
              <w:ind w:firstLine="0"/>
              <w:jc w:val="left"/>
              <w:rPr>
                <w:rFonts w:eastAsia="Times New Roman" w:cs="Times New Roman"/>
                <w:szCs w:val="24"/>
                <w:lang w:eastAsia="pt-BR"/>
              </w:rPr>
            </w:pPr>
            <w:r w:rsidRPr="00EF1B1C">
              <w:rPr>
                <w:rFonts w:eastAsia="Times New Roman" w:cs="Times New Roman"/>
                <w:color w:val="000000"/>
                <w:szCs w:val="24"/>
                <w:lang w:eastAsia="pt-BR"/>
              </w:rPr>
              <w:t>02 - Legislação e políticas internacionais e nacionais</w:t>
            </w:r>
          </w:p>
        </w:tc>
      </w:tr>
      <w:tr w:rsidR="00FD5027" w:rsidRPr="00EF1B1C" w:rsidTr="00FD5027">
        <w:trPr>
          <w:tblCellSpacing w:w="0" w:type="dxa"/>
          <w:jc w:val="center"/>
        </w:trPr>
        <w:tc>
          <w:tcPr>
            <w:tcW w:w="0" w:type="auto"/>
            <w:tcBorders>
              <w:top w:val="outset" w:sz="6" w:space="0" w:color="76DBF4"/>
              <w:left w:val="outset" w:sz="6" w:space="0" w:color="76DBF4"/>
              <w:bottom w:val="outset" w:sz="6" w:space="0" w:color="76DBF4"/>
              <w:right w:val="outset" w:sz="6" w:space="0" w:color="76DBF4"/>
            </w:tcBorders>
            <w:shd w:val="clear" w:color="auto" w:fill="FFFFFF"/>
            <w:hideMark/>
          </w:tcPr>
          <w:p w:rsidR="00FD5027" w:rsidRPr="00EF1B1C" w:rsidRDefault="00FD5027" w:rsidP="00FD5027">
            <w:pPr>
              <w:spacing w:before="0" w:after="0" w:line="240" w:lineRule="auto"/>
              <w:ind w:firstLine="0"/>
              <w:jc w:val="left"/>
              <w:rPr>
                <w:rFonts w:eastAsia="Times New Roman" w:cs="Times New Roman"/>
                <w:szCs w:val="24"/>
                <w:lang w:eastAsia="pt-BR"/>
              </w:rPr>
            </w:pPr>
            <w:r w:rsidRPr="00EF1B1C">
              <w:rPr>
                <w:rFonts w:eastAsia="Times New Roman" w:cs="Times New Roman"/>
                <w:color w:val="000000"/>
                <w:szCs w:val="24"/>
                <w:lang w:eastAsia="pt-BR"/>
              </w:rPr>
              <w:t>03 - Instituições científicas, educacionais e culturais</w:t>
            </w:r>
          </w:p>
        </w:tc>
      </w:tr>
      <w:tr w:rsidR="00FD5027" w:rsidRPr="00EF1B1C" w:rsidTr="00FD5027">
        <w:trPr>
          <w:tblCellSpacing w:w="0" w:type="dxa"/>
          <w:jc w:val="center"/>
        </w:trPr>
        <w:tc>
          <w:tcPr>
            <w:tcW w:w="0" w:type="auto"/>
            <w:tcBorders>
              <w:top w:val="outset" w:sz="6" w:space="0" w:color="76DBF4"/>
              <w:left w:val="outset" w:sz="6" w:space="0" w:color="76DBF4"/>
              <w:bottom w:val="outset" w:sz="6" w:space="0" w:color="76DBF4"/>
              <w:right w:val="outset" w:sz="6" w:space="0" w:color="76DBF4"/>
            </w:tcBorders>
            <w:shd w:val="clear" w:color="auto" w:fill="FFFFFF"/>
            <w:hideMark/>
          </w:tcPr>
          <w:p w:rsidR="00FD5027" w:rsidRPr="00EF1B1C" w:rsidRDefault="00FD5027" w:rsidP="00FD5027">
            <w:pPr>
              <w:spacing w:before="0" w:after="0" w:line="240" w:lineRule="auto"/>
              <w:ind w:firstLine="0"/>
              <w:jc w:val="left"/>
              <w:rPr>
                <w:rFonts w:eastAsia="Times New Roman" w:cs="Times New Roman"/>
                <w:szCs w:val="24"/>
                <w:lang w:eastAsia="pt-BR"/>
              </w:rPr>
            </w:pPr>
            <w:r w:rsidRPr="00EF1B1C">
              <w:rPr>
                <w:rFonts w:eastAsia="Times New Roman" w:cs="Times New Roman"/>
                <w:color w:val="000000"/>
                <w:szCs w:val="24"/>
                <w:lang w:eastAsia="pt-BR"/>
              </w:rPr>
              <w:t>04 - Percepções, conhecimentos e práticas na comunidade acadêmica</w:t>
            </w:r>
          </w:p>
        </w:tc>
      </w:tr>
      <w:tr w:rsidR="00FD5027" w:rsidRPr="00EF1B1C" w:rsidTr="00FD5027">
        <w:trPr>
          <w:tblCellSpacing w:w="0" w:type="dxa"/>
          <w:jc w:val="center"/>
        </w:trPr>
        <w:tc>
          <w:tcPr>
            <w:tcW w:w="0" w:type="auto"/>
            <w:tcBorders>
              <w:top w:val="outset" w:sz="6" w:space="0" w:color="76DBF4"/>
              <w:left w:val="outset" w:sz="6" w:space="0" w:color="76DBF4"/>
              <w:bottom w:val="outset" w:sz="6" w:space="0" w:color="76DBF4"/>
              <w:right w:val="outset" w:sz="6" w:space="0" w:color="76DBF4"/>
            </w:tcBorders>
            <w:shd w:val="clear" w:color="auto" w:fill="FFFFFF"/>
            <w:hideMark/>
          </w:tcPr>
          <w:p w:rsidR="00FD5027" w:rsidRPr="00EF1B1C" w:rsidRDefault="00FD5027" w:rsidP="00FD5027">
            <w:pPr>
              <w:spacing w:before="0" w:after="0" w:line="240" w:lineRule="auto"/>
              <w:ind w:firstLine="0"/>
              <w:jc w:val="left"/>
              <w:rPr>
                <w:rFonts w:eastAsia="Times New Roman" w:cs="Times New Roman"/>
                <w:szCs w:val="24"/>
                <w:lang w:eastAsia="pt-BR"/>
              </w:rPr>
            </w:pPr>
            <w:r w:rsidRPr="00EF1B1C">
              <w:rPr>
                <w:rFonts w:eastAsia="Times New Roman" w:cs="Times New Roman"/>
                <w:color w:val="000000"/>
                <w:szCs w:val="24"/>
                <w:lang w:eastAsia="pt-BR"/>
              </w:rPr>
              <w:t>05 - Projeto pedagógico e currículo de cursos</w:t>
            </w:r>
          </w:p>
        </w:tc>
      </w:tr>
      <w:tr w:rsidR="00FD5027" w:rsidRPr="00EF1B1C" w:rsidTr="00FD5027">
        <w:trPr>
          <w:tblCellSpacing w:w="0" w:type="dxa"/>
          <w:jc w:val="center"/>
        </w:trPr>
        <w:tc>
          <w:tcPr>
            <w:tcW w:w="0" w:type="auto"/>
            <w:tcBorders>
              <w:top w:val="outset" w:sz="6" w:space="0" w:color="76DBF4"/>
              <w:left w:val="outset" w:sz="6" w:space="0" w:color="76DBF4"/>
              <w:bottom w:val="outset" w:sz="6" w:space="0" w:color="76DBF4"/>
              <w:right w:val="outset" w:sz="6" w:space="0" w:color="76DBF4"/>
            </w:tcBorders>
            <w:shd w:val="clear" w:color="auto" w:fill="FFFFFF"/>
            <w:hideMark/>
          </w:tcPr>
          <w:p w:rsidR="00FD5027" w:rsidRPr="00EF1B1C" w:rsidRDefault="00FD5027" w:rsidP="00FD5027">
            <w:pPr>
              <w:spacing w:before="0" w:after="0" w:line="240" w:lineRule="auto"/>
              <w:ind w:firstLine="0"/>
              <w:jc w:val="left"/>
              <w:rPr>
                <w:rFonts w:eastAsia="Times New Roman" w:cs="Times New Roman"/>
                <w:szCs w:val="24"/>
                <w:lang w:eastAsia="pt-BR"/>
              </w:rPr>
            </w:pPr>
            <w:r w:rsidRPr="00EF1B1C">
              <w:rPr>
                <w:rFonts w:eastAsia="Times New Roman" w:cs="Times New Roman"/>
                <w:color w:val="000000"/>
                <w:szCs w:val="24"/>
                <w:lang w:eastAsia="pt-BR"/>
              </w:rPr>
              <w:t>06 - Métodos e tecnologias de ensino-aprendizagem</w:t>
            </w:r>
          </w:p>
        </w:tc>
      </w:tr>
    </w:tbl>
    <w:p w:rsidR="00B44B44" w:rsidRDefault="00B44B44" w:rsidP="00B44B44">
      <w:pPr>
        <w:pStyle w:val="Ttulo2"/>
      </w:pPr>
      <w:bookmarkStart w:id="10" w:name="_Toc497302449"/>
      <w:bookmarkStart w:id="11" w:name="_Toc506542731"/>
      <w:r>
        <w:t xml:space="preserve">Capítulos com </w:t>
      </w:r>
      <w:proofErr w:type="spellStart"/>
      <w:r>
        <w:t>conteúdos</w:t>
      </w:r>
      <w:proofErr w:type="spellEnd"/>
      <w:r>
        <w:t xml:space="preserve"> similares ou complementares </w:t>
      </w:r>
      <w:r w:rsidR="00805BD8">
        <w:t>a</w:t>
      </w:r>
      <w:r>
        <w:t xml:space="preserve"> serem combinados</w:t>
      </w:r>
      <w:r w:rsidR="00805BD8">
        <w:t xml:space="preserve"> em um só capítulo</w:t>
      </w:r>
      <w:bookmarkEnd w:id="11"/>
      <w:r w:rsidR="00805BD8">
        <w:t xml:space="preserve"> </w:t>
      </w:r>
    </w:p>
    <w:p w:rsidR="00B44B44" w:rsidRPr="00B44B44" w:rsidRDefault="00805BD8" w:rsidP="00B44B44">
      <w:r>
        <w:t>Há casos de autores que desdobraram os conteúdos em mais de um capítulo e que podem ser muito mais valorizados ao serem reunidos em um capítulo só.  Tais orientações específicas serão passadas pela equipe de organização da coletânea para os autores de forma reservada em comunicação na data de publicação deste Roteiro de Preparação de Capítulos.</w:t>
      </w:r>
    </w:p>
    <w:p w:rsidR="0069096F" w:rsidRDefault="0069096F">
      <w:pPr>
        <w:spacing w:before="0" w:after="160" w:line="259" w:lineRule="auto"/>
        <w:ind w:firstLine="0"/>
        <w:jc w:val="left"/>
        <w:rPr>
          <w:rFonts w:eastAsiaTheme="majorEastAsia" w:cstheme="majorBidi"/>
          <w:caps/>
          <w:sz w:val="28"/>
          <w:szCs w:val="32"/>
        </w:rPr>
      </w:pPr>
      <w:bookmarkStart w:id="12" w:name="_Toc497302450"/>
      <w:bookmarkEnd w:id="10"/>
      <w:r>
        <w:br w:type="page"/>
      </w:r>
    </w:p>
    <w:p w:rsidR="0069096F" w:rsidRPr="00C947EF" w:rsidRDefault="0069096F" w:rsidP="0069096F">
      <w:pPr>
        <w:pStyle w:val="Ttulo1"/>
      </w:pPr>
      <w:bookmarkStart w:id="13" w:name="_Toc506542732"/>
      <w:r w:rsidRPr="00FD5027">
        <w:lastRenderedPageBreak/>
        <w:t xml:space="preserve">Orientação </w:t>
      </w:r>
      <w:r>
        <w:t xml:space="preserve">específica para </w:t>
      </w:r>
      <w:r w:rsidR="00B44B44">
        <w:t xml:space="preserve">inclusão de tópicos nas </w:t>
      </w:r>
      <w:r>
        <w:t>seções temáticas</w:t>
      </w:r>
      <w:r w:rsidR="0053263A">
        <w:t xml:space="preserve"> </w:t>
      </w:r>
      <w:r w:rsidR="00B44B44">
        <w:t>da coletânea</w:t>
      </w:r>
      <w:bookmarkEnd w:id="13"/>
    </w:p>
    <w:p w:rsidR="00E507BB" w:rsidRDefault="0053263A" w:rsidP="0053263A">
      <w:r>
        <w:t xml:space="preserve">Algumas seções temáticas precisarão também seguir as instruções a seguir que são consideradas como requisitos obrigatórios no processo de verificação pela equipe de organização da coletânea.  </w:t>
      </w:r>
      <w:r w:rsidR="00E507BB">
        <w:t>O seu descumprimento reprova o capítulo e será rejeitado na 2ª Etapa de Seleção, não seguindo para avaliação pelos membros do Conselho Editorial.</w:t>
      </w:r>
    </w:p>
    <w:p w:rsidR="000A2EF5" w:rsidRDefault="00FC1B62" w:rsidP="00FC1B62">
      <w:r>
        <w:t>Trata-se de um item obrigatório ao final do capítulo, contendo no mínimo de 1400 caracteres com espaço e um máximo de 2000 caracteres com espaço em conteúdos escritos abaixo do título da seção</w:t>
      </w:r>
      <w:r w:rsidR="000A2EF5">
        <w:t>:</w:t>
      </w:r>
    </w:p>
    <w:p w:rsidR="000A2EF5" w:rsidRPr="00E507BB" w:rsidRDefault="000A2EF5" w:rsidP="000A2EF5">
      <w:pPr>
        <w:rPr>
          <w:rFonts w:eastAsia="Times New Roman" w:cs="Times New Roman"/>
          <w:color w:val="000000"/>
          <w:szCs w:val="24"/>
          <w:lang w:eastAsia="pt-BR"/>
        </w:rPr>
      </w:pPr>
      <w:r w:rsidRPr="00E507BB">
        <w:rPr>
          <w:rFonts w:eastAsia="Times New Roman" w:cs="Times New Roman"/>
          <w:color w:val="000000"/>
          <w:szCs w:val="24"/>
          <w:lang w:eastAsia="pt-BR"/>
        </w:rPr>
        <w:t>‘</w:t>
      </w:r>
      <w:r w:rsidRPr="000A2EF5">
        <w:rPr>
          <w:rFonts w:eastAsia="Times New Roman" w:cs="Times New Roman"/>
          <w:b/>
          <w:color w:val="000000"/>
          <w:szCs w:val="24"/>
          <w:lang w:eastAsia="pt-BR"/>
        </w:rPr>
        <w:t>Recomendações para o E</w:t>
      </w:r>
      <w:r w:rsidRPr="00E507BB">
        <w:rPr>
          <w:rFonts w:eastAsia="Times New Roman" w:cs="Times New Roman"/>
          <w:b/>
          <w:color w:val="000000"/>
          <w:szCs w:val="24"/>
          <w:lang w:eastAsia="pt-BR"/>
        </w:rPr>
        <w:t>nsino-Aprendizagem na Graduação’</w:t>
      </w:r>
      <w:r w:rsidRPr="00E507BB">
        <w:rPr>
          <w:rFonts w:eastAsia="Times New Roman" w:cs="Times New Roman"/>
          <w:color w:val="000000"/>
          <w:szCs w:val="24"/>
          <w:lang w:eastAsia="pt-BR"/>
        </w:rPr>
        <w:t>, nas respectivas seções temáticas</w:t>
      </w:r>
      <w:r w:rsidR="00E507BB">
        <w:rPr>
          <w:rFonts w:eastAsia="Times New Roman" w:cs="Times New Roman"/>
          <w:color w:val="000000"/>
          <w:szCs w:val="24"/>
          <w:lang w:eastAsia="pt-BR"/>
        </w:rPr>
        <w:t xml:space="preserve"> listadas a seguir</w:t>
      </w:r>
      <w:r w:rsidRPr="00E507BB">
        <w:rPr>
          <w:rFonts w:eastAsia="Times New Roman" w:cs="Times New Roman"/>
          <w:color w:val="000000"/>
          <w:szCs w:val="24"/>
          <w:lang w:eastAsia="pt-BR"/>
        </w:rPr>
        <w:t>:</w:t>
      </w:r>
    </w:p>
    <w:p w:rsidR="000A2EF5" w:rsidRPr="00E507BB" w:rsidRDefault="000A2EF5" w:rsidP="000A2EF5">
      <w:pPr>
        <w:rPr>
          <w:rFonts w:eastAsia="Times New Roman" w:cs="Times New Roman"/>
          <w:color w:val="000000"/>
          <w:szCs w:val="24"/>
          <w:lang w:eastAsia="pt-BR"/>
        </w:rPr>
      </w:pPr>
      <w:r w:rsidRPr="00E507BB">
        <w:rPr>
          <w:rFonts w:eastAsia="Times New Roman" w:cs="Times New Roman"/>
          <w:color w:val="000000"/>
          <w:szCs w:val="24"/>
          <w:lang w:eastAsia="pt-BR"/>
        </w:rPr>
        <w:t xml:space="preserve">01 - Conceitos e revisão da literatura; </w:t>
      </w:r>
    </w:p>
    <w:p w:rsidR="000A2EF5" w:rsidRPr="00E507BB" w:rsidRDefault="000A2EF5" w:rsidP="000A2EF5">
      <w:pPr>
        <w:rPr>
          <w:rFonts w:eastAsia="Times New Roman" w:cs="Times New Roman"/>
          <w:color w:val="000000"/>
          <w:szCs w:val="24"/>
          <w:lang w:eastAsia="pt-BR"/>
        </w:rPr>
      </w:pPr>
      <w:r w:rsidRPr="00E507BB">
        <w:rPr>
          <w:rFonts w:eastAsia="Times New Roman" w:cs="Times New Roman"/>
          <w:color w:val="000000"/>
          <w:szCs w:val="24"/>
          <w:lang w:eastAsia="pt-BR"/>
        </w:rPr>
        <w:t xml:space="preserve">02 - Legislação e políticas internacionais e nacionais; </w:t>
      </w:r>
    </w:p>
    <w:p w:rsidR="000A2EF5" w:rsidRPr="00E507BB" w:rsidRDefault="000A2EF5" w:rsidP="000A2EF5">
      <w:pPr>
        <w:rPr>
          <w:rFonts w:eastAsia="Times New Roman" w:cs="Times New Roman"/>
          <w:color w:val="000000"/>
          <w:szCs w:val="24"/>
          <w:lang w:eastAsia="pt-BR"/>
        </w:rPr>
      </w:pPr>
      <w:r w:rsidRPr="00E507BB">
        <w:rPr>
          <w:rFonts w:eastAsia="Times New Roman" w:cs="Times New Roman"/>
          <w:color w:val="000000"/>
          <w:szCs w:val="24"/>
          <w:lang w:eastAsia="pt-BR"/>
        </w:rPr>
        <w:t xml:space="preserve">03 - Instituições científicas, educacionais e culturais; e </w:t>
      </w:r>
    </w:p>
    <w:p w:rsidR="000A2EF5" w:rsidRPr="00E507BB" w:rsidRDefault="000A2EF5" w:rsidP="000A2EF5">
      <w:pPr>
        <w:rPr>
          <w:szCs w:val="24"/>
        </w:rPr>
      </w:pPr>
      <w:r w:rsidRPr="00E507BB">
        <w:rPr>
          <w:rFonts w:eastAsia="Times New Roman" w:cs="Times New Roman"/>
          <w:color w:val="000000"/>
          <w:szCs w:val="24"/>
          <w:lang w:eastAsia="pt-BR"/>
        </w:rPr>
        <w:t>04 - Percepções, conhecimentos e práticas na comunidade acadêmica</w:t>
      </w:r>
    </w:p>
    <w:p w:rsidR="000A2EF5" w:rsidRPr="00E507BB" w:rsidRDefault="000A2EF5" w:rsidP="000A2EF5">
      <w:pPr>
        <w:rPr>
          <w:rFonts w:eastAsia="Times New Roman" w:cs="Times New Roman"/>
          <w:color w:val="000000"/>
          <w:szCs w:val="24"/>
          <w:lang w:eastAsia="pt-BR"/>
        </w:rPr>
      </w:pPr>
      <w:r w:rsidRPr="00E507BB">
        <w:rPr>
          <w:rFonts w:eastAsia="Times New Roman" w:cs="Times New Roman"/>
          <w:color w:val="000000"/>
          <w:szCs w:val="24"/>
          <w:lang w:eastAsia="pt-BR"/>
        </w:rPr>
        <w:t>‘</w:t>
      </w:r>
      <w:r w:rsidRPr="00E507BB">
        <w:rPr>
          <w:rFonts w:eastAsia="Times New Roman" w:cs="Times New Roman"/>
          <w:b/>
          <w:color w:val="000000"/>
          <w:szCs w:val="24"/>
          <w:lang w:eastAsia="pt-BR"/>
        </w:rPr>
        <w:t xml:space="preserve">Reflexões para fins de Gestão Acadêmica, Projetos Pedagógicos, Currículos de Cursos ou </w:t>
      </w:r>
      <w:proofErr w:type="spellStart"/>
      <w:r w:rsidRPr="00E507BB">
        <w:rPr>
          <w:rFonts w:eastAsia="Times New Roman" w:cs="Times New Roman"/>
          <w:b/>
          <w:color w:val="000000"/>
          <w:szCs w:val="24"/>
          <w:lang w:eastAsia="pt-BR"/>
        </w:rPr>
        <w:t>Conteúdos</w:t>
      </w:r>
      <w:proofErr w:type="spellEnd"/>
      <w:r w:rsidRPr="00E507BB">
        <w:rPr>
          <w:rFonts w:eastAsia="Times New Roman" w:cs="Times New Roman"/>
          <w:b/>
          <w:color w:val="000000"/>
          <w:szCs w:val="24"/>
          <w:lang w:eastAsia="pt-BR"/>
        </w:rPr>
        <w:t xml:space="preserve"> Específicos no Ensino de Graduação</w:t>
      </w:r>
      <w:r w:rsidR="00E507BB" w:rsidRPr="00E507BB">
        <w:rPr>
          <w:rFonts w:eastAsia="Times New Roman" w:cs="Times New Roman"/>
          <w:color w:val="000000"/>
          <w:szCs w:val="24"/>
          <w:lang w:eastAsia="pt-BR"/>
        </w:rPr>
        <w:t>’</w:t>
      </w:r>
      <w:r w:rsidRPr="00E507BB">
        <w:rPr>
          <w:rFonts w:eastAsia="Times New Roman" w:cs="Times New Roman"/>
          <w:color w:val="000000"/>
          <w:szCs w:val="24"/>
          <w:lang w:eastAsia="pt-BR"/>
        </w:rPr>
        <w:t>, na respectiva seç</w:t>
      </w:r>
      <w:r w:rsidR="00E507BB" w:rsidRPr="00E507BB">
        <w:rPr>
          <w:rFonts w:eastAsia="Times New Roman" w:cs="Times New Roman"/>
          <w:color w:val="000000"/>
          <w:szCs w:val="24"/>
          <w:lang w:eastAsia="pt-BR"/>
        </w:rPr>
        <w:t>ão</w:t>
      </w:r>
      <w:r w:rsidRPr="00E507BB">
        <w:rPr>
          <w:rFonts w:eastAsia="Times New Roman" w:cs="Times New Roman"/>
          <w:color w:val="000000"/>
          <w:szCs w:val="24"/>
          <w:lang w:eastAsia="pt-BR"/>
        </w:rPr>
        <w:t xml:space="preserve"> temática</w:t>
      </w:r>
      <w:r w:rsidR="00E507BB">
        <w:rPr>
          <w:rFonts w:eastAsia="Times New Roman" w:cs="Times New Roman"/>
          <w:color w:val="000000"/>
          <w:szCs w:val="24"/>
          <w:lang w:eastAsia="pt-BR"/>
        </w:rPr>
        <w:t xml:space="preserve"> listada a seguir</w:t>
      </w:r>
      <w:r w:rsidRPr="00E507BB">
        <w:rPr>
          <w:rFonts w:eastAsia="Times New Roman" w:cs="Times New Roman"/>
          <w:color w:val="000000"/>
          <w:szCs w:val="24"/>
          <w:lang w:eastAsia="pt-BR"/>
        </w:rPr>
        <w:t>:</w:t>
      </w:r>
    </w:p>
    <w:p w:rsidR="00E507BB" w:rsidRPr="00E507BB" w:rsidRDefault="00E507BB" w:rsidP="000A2EF5">
      <w:pPr>
        <w:rPr>
          <w:rFonts w:eastAsia="Times New Roman" w:cs="Times New Roman"/>
          <w:color w:val="000000"/>
          <w:szCs w:val="24"/>
          <w:lang w:eastAsia="pt-BR"/>
        </w:rPr>
      </w:pPr>
      <w:r w:rsidRPr="00E507BB">
        <w:rPr>
          <w:rFonts w:eastAsia="Times New Roman" w:cs="Times New Roman"/>
          <w:color w:val="000000"/>
          <w:szCs w:val="24"/>
          <w:lang w:eastAsia="pt-BR"/>
        </w:rPr>
        <w:t>05 - Projeto pedagógico e currículo de cursos</w:t>
      </w:r>
    </w:p>
    <w:p w:rsidR="00E507BB" w:rsidRPr="00E507BB" w:rsidRDefault="00E507BB" w:rsidP="000A2EF5">
      <w:pPr>
        <w:rPr>
          <w:rFonts w:eastAsia="Times New Roman" w:cs="Times New Roman"/>
          <w:color w:val="000000"/>
          <w:szCs w:val="24"/>
          <w:lang w:eastAsia="pt-BR"/>
        </w:rPr>
      </w:pPr>
      <w:r w:rsidRPr="00E507BB">
        <w:rPr>
          <w:rFonts w:eastAsia="Times New Roman" w:cs="Times New Roman"/>
          <w:b/>
          <w:color w:val="000000"/>
          <w:szCs w:val="24"/>
          <w:lang w:eastAsia="pt-BR"/>
        </w:rPr>
        <w:t>Atenção:</w:t>
      </w:r>
      <w:r>
        <w:rPr>
          <w:rFonts w:eastAsia="Times New Roman" w:cs="Times New Roman"/>
          <w:color w:val="000000"/>
          <w:szCs w:val="24"/>
          <w:lang w:eastAsia="pt-BR"/>
        </w:rPr>
        <w:t xml:space="preserve"> </w:t>
      </w:r>
      <w:r w:rsidRPr="00E507BB">
        <w:rPr>
          <w:rFonts w:eastAsia="Times New Roman" w:cs="Times New Roman"/>
          <w:color w:val="000000"/>
          <w:szCs w:val="24"/>
          <w:lang w:eastAsia="pt-BR"/>
        </w:rPr>
        <w:t>Fic</w:t>
      </w:r>
      <w:r>
        <w:rPr>
          <w:rFonts w:eastAsia="Times New Roman" w:cs="Times New Roman"/>
          <w:color w:val="000000"/>
          <w:szCs w:val="24"/>
          <w:lang w:eastAsia="pt-BR"/>
        </w:rPr>
        <w:t xml:space="preserve">am dispensados </w:t>
      </w:r>
      <w:r w:rsidRPr="00E507BB">
        <w:rPr>
          <w:rFonts w:eastAsia="Times New Roman" w:cs="Times New Roman"/>
          <w:color w:val="000000"/>
          <w:szCs w:val="24"/>
          <w:lang w:eastAsia="pt-BR"/>
        </w:rPr>
        <w:t>de tópico adicional os capítulos da seguinte seção temática:</w:t>
      </w:r>
    </w:p>
    <w:p w:rsidR="00E507BB" w:rsidRPr="00E507BB" w:rsidRDefault="00E507BB" w:rsidP="000A2EF5">
      <w:pPr>
        <w:rPr>
          <w:rFonts w:eastAsia="Times New Roman" w:cs="Times New Roman"/>
          <w:color w:val="000000"/>
          <w:szCs w:val="24"/>
          <w:lang w:eastAsia="pt-BR"/>
        </w:rPr>
      </w:pPr>
      <w:r w:rsidRPr="00E507BB">
        <w:rPr>
          <w:rFonts w:eastAsia="Times New Roman" w:cs="Times New Roman"/>
          <w:color w:val="000000"/>
          <w:szCs w:val="24"/>
          <w:lang w:eastAsia="pt-BR"/>
        </w:rPr>
        <w:t>06 - Métodos e tecnologias de ensino-aprendizagem</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689"/>
        <w:gridCol w:w="6371"/>
      </w:tblGrid>
      <w:tr w:rsidR="000A2EF5" w:rsidRPr="000A2EF5" w:rsidTr="00E507BB">
        <w:trPr>
          <w:tblHeader/>
          <w:tblCellSpacing w:w="0" w:type="dxa"/>
        </w:trPr>
        <w:tc>
          <w:tcPr>
            <w:tcW w:w="0" w:type="auto"/>
            <w:gridSpan w:val="2"/>
            <w:shd w:val="clear" w:color="auto" w:fill="C0C0C0"/>
            <w:vAlign w:val="center"/>
            <w:hideMark/>
          </w:tcPr>
          <w:p w:rsidR="000A2EF5" w:rsidRPr="000A2EF5" w:rsidRDefault="000A2EF5" w:rsidP="000A2EF5">
            <w:pPr>
              <w:spacing w:before="0" w:after="0" w:line="240" w:lineRule="auto"/>
              <w:ind w:firstLine="0"/>
              <w:jc w:val="center"/>
              <w:rPr>
                <w:rFonts w:eastAsia="Times New Roman" w:cs="Times New Roman"/>
                <w:color w:val="000000"/>
                <w:sz w:val="20"/>
                <w:szCs w:val="20"/>
                <w:lang w:eastAsia="pt-BR"/>
              </w:rPr>
            </w:pPr>
            <w:r w:rsidRPr="000A2EF5">
              <w:rPr>
                <w:rFonts w:eastAsia="Times New Roman" w:cs="Times New Roman"/>
                <w:b/>
                <w:bCs/>
                <w:color w:val="000000"/>
                <w:sz w:val="20"/>
                <w:szCs w:val="20"/>
                <w:lang w:eastAsia="pt-BR"/>
              </w:rPr>
              <w:t>Seção Temática</w:t>
            </w:r>
          </w:p>
        </w:tc>
      </w:tr>
      <w:tr w:rsidR="000A2EF5" w:rsidRPr="000A2EF5" w:rsidTr="00406F0E">
        <w:trPr>
          <w:tblHeader/>
          <w:tblCellSpacing w:w="0" w:type="dxa"/>
        </w:trPr>
        <w:tc>
          <w:tcPr>
            <w:tcW w:w="2689" w:type="dxa"/>
            <w:shd w:val="clear" w:color="auto" w:fill="C0C0C0"/>
            <w:vAlign w:val="center"/>
            <w:hideMark/>
          </w:tcPr>
          <w:p w:rsidR="000A2EF5" w:rsidRPr="000A2EF5" w:rsidRDefault="000A2EF5" w:rsidP="000A2EF5">
            <w:pPr>
              <w:spacing w:before="0" w:after="0" w:line="240" w:lineRule="auto"/>
              <w:ind w:firstLine="0"/>
              <w:jc w:val="center"/>
              <w:rPr>
                <w:rFonts w:eastAsia="Times New Roman" w:cs="Times New Roman"/>
                <w:b/>
                <w:bCs/>
                <w:sz w:val="20"/>
                <w:szCs w:val="20"/>
                <w:lang w:eastAsia="pt-BR"/>
              </w:rPr>
            </w:pPr>
            <w:r w:rsidRPr="000A2EF5">
              <w:rPr>
                <w:rFonts w:eastAsia="Times New Roman" w:cs="Times New Roman"/>
                <w:b/>
                <w:bCs/>
                <w:color w:val="000000"/>
                <w:sz w:val="20"/>
                <w:szCs w:val="20"/>
                <w:lang w:eastAsia="pt-BR"/>
              </w:rPr>
              <w:t>Seção Temática</w:t>
            </w:r>
          </w:p>
        </w:tc>
        <w:tc>
          <w:tcPr>
            <w:tcW w:w="6371" w:type="dxa"/>
            <w:shd w:val="clear" w:color="auto" w:fill="C0C0C0"/>
            <w:vAlign w:val="center"/>
            <w:hideMark/>
          </w:tcPr>
          <w:p w:rsidR="000A2EF5" w:rsidRPr="000A2EF5" w:rsidRDefault="000A2EF5" w:rsidP="000A2EF5">
            <w:pPr>
              <w:spacing w:before="0" w:after="0" w:line="240" w:lineRule="auto"/>
              <w:ind w:firstLine="0"/>
              <w:jc w:val="center"/>
              <w:rPr>
                <w:rFonts w:eastAsia="Times New Roman" w:cs="Times New Roman"/>
                <w:b/>
                <w:bCs/>
                <w:sz w:val="20"/>
                <w:szCs w:val="20"/>
                <w:lang w:eastAsia="pt-BR"/>
              </w:rPr>
            </w:pPr>
            <w:r w:rsidRPr="000A2EF5">
              <w:rPr>
                <w:rFonts w:eastAsia="Times New Roman" w:cs="Times New Roman"/>
                <w:b/>
                <w:bCs/>
                <w:color w:val="000000"/>
                <w:sz w:val="20"/>
                <w:szCs w:val="20"/>
                <w:lang w:eastAsia="pt-BR"/>
              </w:rPr>
              <w:t>Item Obrigatório no Capítulo</w:t>
            </w:r>
          </w:p>
        </w:tc>
      </w:tr>
      <w:tr w:rsidR="000A2EF5" w:rsidRPr="000A2EF5" w:rsidTr="00406F0E">
        <w:trPr>
          <w:tblCellSpacing w:w="0" w:type="dxa"/>
        </w:trPr>
        <w:tc>
          <w:tcPr>
            <w:tcW w:w="2689" w:type="dxa"/>
            <w:shd w:val="clear" w:color="auto" w:fill="FFFFFF"/>
            <w:hideMark/>
          </w:tcPr>
          <w:p w:rsidR="000A2EF5" w:rsidRPr="000A2EF5" w:rsidRDefault="000A2EF5" w:rsidP="000A2EF5">
            <w:pPr>
              <w:spacing w:before="0" w:after="0" w:line="240" w:lineRule="auto"/>
              <w:ind w:firstLine="0"/>
              <w:jc w:val="left"/>
              <w:rPr>
                <w:rFonts w:eastAsia="Times New Roman" w:cs="Times New Roman"/>
                <w:b/>
                <w:sz w:val="20"/>
                <w:szCs w:val="20"/>
                <w:lang w:eastAsia="pt-BR"/>
              </w:rPr>
            </w:pPr>
            <w:r w:rsidRPr="000A2EF5">
              <w:rPr>
                <w:rFonts w:eastAsia="Times New Roman" w:cs="Times New Roman"/>
                <w:b/>
                <w:color w:val="000000"/>
                <w:sz w:val="20"/>
                <w:szCs w:val="20"/>
                <w:lang w:eastAsia="pt-BR"/>
              </w:rPr>
              <w:t>01 - Conceitos e revisão da literatura</w:t>
            </w:r>
          </w:p>
        </w:tc>
        <w:tc>
          <w:tcPr>
            <w:tcW w:w="6371" w:type="dxa"/>
            <w:shd w:val="clear" w:color="auto" w:fill="FFFFFF"/>
            <w:hideMark/>
          </w:tcPr>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Adicione ao final do capítulo uma seção dedicada para esse tópico sob esse título.</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Tópico: 'Recomendações para o Ensino-Aprendizagem na Graduação'</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p>
          <w:p w:rsid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 xml:space="preserve">Nesta seção, apresenta-se uma proposta com recomendações ao docente que venha aplicar o conteúdo deste capítulo para fins de ensino-aprendizagem na Graduação, dentro das opções listadas no Roteiro de Preparação de Capítulos que podem contemplar plano para uma aula com práticas a serem realizadas antes, durante e/ou após a aula; ou plano para um conjunto de aulas para serem trabalhados os conteúdos deste capítulo.  </w:t>
            </w:r>
          </w:p>
          <w:p w:rsidR="00406F0E" w:rsidRDefault="00406F0E" w:rsidP="00406F0E">
            <w:pPr>
              <w:spacing w:before="0" w:after="0" w:line="240" w:lineRule="auto"/>
              <w:ind w:firstLine="0"/>
              <w:jc w:val="left"/>
              <w:rPr>
                <w:rFonts w:eastAsia="Times New Roman" w:cs="Times New Roman"/>
                <w:color w:val="000000"/>
                <w:sz w:val="20"/>
                <w:szCs w:val="20"/>
                <w:lang w:eastAsia="pt-BR"/>
              </w:rPr>
            </w:pP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lastRenderedPageBreak/>
              <w:t>As práticas de ensino-aprendizagem estão no conjunto de opções recomendadas pela equipe de organização da coletânea, quais sejam:</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1) Questões para estudantes refletirem e pesquisarem respostas;</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2) Casos que possam ilustrar os conteúdos do capítulo;</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3) Dinâmicas ou jogos para a aprendizagem em sala ou fora de sala;</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 xml:space="preserve">4) </w:t>
            </w:r>
            <w:proofErr w:type="spellStart"/>
            <w:r w:rsidRPr="00406F0E">
              <w:rPr>
                <w:rFonts w:eastAsia="Times New Roman" w:cs="Times New Roman"/>
                <w:color w:val="000000"/>
                <w:sz w:val="20"/>
                <w:szCs w:val="20"/>
                <w:lang w:eastAsia="pt-BR"/>
              </w:rPr>
              <w:t>Cinedebates</w:t>
            </w:r>
            <w:proofErr w:type="spellEnd"/>
            <w:r w:rsidRPr="00406F0E">
              <w:rPr>
                <w:rFonts w:eastAsia="Times New Roman" w:cs="Times New Roman"/>
                <w:color w:val="000000"/>
                <w:sz w:val="20"/>
                <w:szCs w:val="20"/>
                <w:lang w:eastAsia="pt-BR"/>
              </w:rPr>
              <w:t xml:space="preserve"> com recomendação de filmes que possam ser adotados para reflexão sobre os conteúdos</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5) Outras práticas que venha recomendar para o ensino-aprendizagem</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p>
          <w:p w:rsidR="000A2EF5" w:rsidRPr="000A2EF5" w:rsidRDefault="00406F0E" w:rsidP="00406F0E">
            <w:pPr>
              <w:spacing w:before="0" w:after="0" w:line="240" w:lineRule="auto"/>
              <w:ind w:firstLine="0"/>
              <w:jc w:val="left"/>
              <w:rPr>
                <w:rFonts w:eastAsia="Times New Roman" w:cs="Times New Roman"/>
                <w:sz w:val="20"/>
                <w:szCs w:val="20"/>
                <w:lang w:eastAsia="pt-BR"/>
              </w:rPr>
            </w:pPr>
            <w:r w:rsidRPr="00406F0E">
              <w:rPr>
                <w:rFonts w:eastAsia="Times New Roman" w:cs="Times New Roman"/>
                <w:color w:val="000000"/>
                <w:sz w:val="20"/>
                <w:szCs w:val="20"/>
                <w:lang w:eastAsia="pt-BR"/>
              </w:rPr>
              <w:t>Especifique</w:t>
            </w:r>
            <w:r>
              <w:rPr>
                <w:rFonts w:eastAsia="Times New Roman" w:cs="Times New Roman"/>
                <w:color w:val="000000"/>
                <w:sz w:val="20"/>
                <w:szCs w:val="20"/>
                <w:lang w:eastAsia="pt-BR"/>
              </w:rPr>
              <w:t xml:space="preserve"> suas recomendações</w:t>
            </w:r>
            <w:r w:rsidRPr="00406F0E">
              <w:rPr>
                <w:rFonts w:eastAsia="Times New Roman" w:cs="Times New Roman"/>
                <w:color w:val="000000"/>
                <w:sz w:val="20"/>
                <w:szCs w:val="20"/>
                <w:lang w:eastAsia="pt-BR"/>
              </w:rPr>
              <w:t xml:space="preserve"> para o docente</w:t>
            </w:r>
            <w:r>
              <w:rPr>
                <w:rFonts w:eastAsia="Times New Roman" w:cs="Times New Roman"/>
                <w:color w:val="000000"/>
                <w:sz w:val="20"/>
                <w:szCs w:val="20"/>
                <w:lang w:eastAsia="pt-BR"/>
              </w:rPr>
              <w:t xml:space="preserve"> entre</w:t>
            </w:r>
            <w:r w:rsidRPr="00406F0E">
              <w:rPr>
                <w:rFonts w:eastAsia="Times New Roman" w:cs="Times New Roman"/>
                <w:color w:val="000000"/>
                <w:sz w:val="20"/>
                <w:szCs w:val="20"/>
                <w:lang w:eastAsia="pt-BR"/>
              </w:rPr>
              <w:t xml:space="preserve"> um ou mais </w:t>
            </w:r>
            <w:r>
              <w:rPr>
                <w:rFonts w:eastAsia="Times New Roman" w:cs="Times New Roman"/>
                <w:color w:val="000000"/>
                <w:sz w:val="20"/>
                <w:szCs w:val="20"/>
                <w:lang w:eastAsia="pt-BR"/>
              </w:rPr>
              <w:t>dos</w:t>
            </w:r>
            <w:r w:rsidRPr="00406F0E">
              <w:rPr>
                <w:rFonts w:eastAsia="Times New Roman" w:cs="Times New Roman"/>
                <w:color w:val="000000"/>
                <w:sz w:val="20"/>
                <w:szCs w:val="20"/>
                <w:lang w:eastAsia="pt-BR"/>
              </w:rPr>
              <w:t xml:space="preserve"> cinco conjuntos acima</w:t>
            </w:r>
            <w:r>
              <w:rPr>
                <w:rFonts w:eastAsia="Times New Roman" w:cs="Times New Roman"/>
                <w:color w:val="000000"/>
                <w:sz w:val="20"/>
                <w:szCs w:val="20"/>
                <w:lang w:eastAsia="pt-BR"/>
              </w:rPr>
              <w:t>, com detalhamento</w:t>
            </w:r>
            <w:r w:rsidRPr="00406F0E">
              <w:rPr>
                <w:rFonts w:eastAsia="Times New Roman" w:cs="Times New Roman"/>
                <w:color w:val="000000"/>
                <w:sz w:val="20"/>
                <w:szCs w:val="20"/>
                <w:lang w:eastAsia="pt-BR"/>
              </w:rPr>
              <w:t xml:space="preserve"> sobre sua proposta recomendada para cada prática</w:t>
            </w:r>
          </w:p>
        </w:tc>
      </w:tr>
      <w:tr w:rsidR="000A2EF5" w:rsidRPr="000A2EF5" w:rsidTr="00406F0E">
        <w:trPr>
          <w:tblCellSpacing w:w="0" w:type="dxa"/>
        </w:trPr>
        <w:tc>
          <w:tcPr>
            <w:tcW w:w="2689" w:type="dxa"/>
            <w:shd w:val="clear" w:color="auto" w:fill="FFFFFF"/>
            <w:hideMark/>
          </w:tcPr>
          <w:p w:rsidR="000A2EF5" w:rsidRPr="000A2EF5" w:rsidRDefault="000A2EF5" w:rsidP="000A2EF5">
            <w:pPr>
              <w:spacing w:before="0" w:after="0" w:line="240" w:lineRule="auto"/>
              <w:ind w:firstLine="0"/>
              <w:jc w:val="left"/>
              <w:rPr>
                <w:rFonts w:eastAsia="Times New Roman" w:cs="Times New Roman"/>
                <w:b/>
                <w:sz w:val="20"/>
                <w:szCs w:val="20"/>
                <w:lang w:eastAsia="pt-BR"/>
              </w:rPr>
            </w:pPr>
            <w:r w:rsidRPr="000A2EF5">
              <w:rPr>
                <w:rFonts w:eastAsia="Times New Roman" w:cs="Times New Roman"/>
                <w:b/>
                <w:color w:val="000000"/>
                <w:sz w:val="20"/>
                <w:szCs w:val="20"/>
                <w:lang w:eastAsia="pt-BR"/>
              </w:rPr>
              <w:lastRenderedPageBreak/>
              <w:t>02 - Legislação e políticas internacionais e nacionais</w:t>
            </w:r>
          </w:p>
        </w:tc>
        <w:tc>
          <w:tcPr>
            <w:tcW w:w="6371" w:type="dxa"/>
            <w:shd w:val="clear" w:color="auto" w:fill="FFFFFF"/>
            <w:hideMark/>
          </w:tcPr>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Adicione ao final do capítulo uma seção dedicada para esse tópico sob esse título.</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Tópico: 'Recomendações para o Ensino-Aprendizagem na Graduação'</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p>
          <w:p w:rsid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 xml:space="preserve">Nesta seção, apresenta-se uma proposta com recomendações ao docente que venha aplicar o conteúdo deste capítulo para fins de ensino-aprendizagem na Graduação, dentro das opções listadas no Roteiro de Preparação de Capítulos que podem contemplar plano para uma aula com práticas a serem realizadas antes, durante e/ou após a aula; ou plano para um conjunto de aulas para serem trabalhados os conteúdos deste capítulo.  </w:t>
            </w:r>
          </w:p>
          <w:p w:rsidR="00406F0E" w:rsidRDefault="00406F0E" w:rsidP="00406F0E">
            <w:pPr>
              <w:spacing w:before="0" w:after="0" w:line="240" w:lineRule="auto"/>
              <w:ind w:firstLine="0"/>
              <w:jc w:val="left"/>
              <w:rPr>
                <w:rFonts w:eastAsia="Times New Roman" w:cs="Times New Roman"/>
                <w:color w:val="000000"/>
                <w:sz w:val="20"/>
                <w:szCs w:val="20"/>
                <w:lang w:eastAsia="pt-BR"/>
              </w:rPr>
            </w:pP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As práticas de ensino-aprendizagem estão no conjunto de opções recomendadas pela equipe de organização da coletânea, quais sejam:</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1) Questões para estudantes refletirem e pesquisarem respostas;</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2) Casos que possam ilustrar os conteúdos do capítulo;</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3) Dinâmicas ou jogos para a aprendizagem em sala ou fora de sala;</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 xml:space="preserve">4) </w:t>
            </w:r>
            <w:proofErr w:type="spellStart"/>
            <w:r w:rsidRPr="00406F0E">
              <w:rPr>
                <w:rFonts w:eastAsia="Times New Roman" w:cs="Times New Roman"/>
                <w:color w:val="000000"/>
                <w:sz w:val="20"/>
                <w:szCs w:val="20"/>
                <w:lang w:eastAsia="pt-BR"/>
              </w:rPr>
              <w:t>Cinedebates</w:t>
            </w:r>
            <w:proofErr w:type="spellEnd"/>
            <w:r w:rsidRPr="00406F0E">
              <w:rPr>
                <w:rFonts w:eastAsia="Times New Roman" w:cs="Times New Roman"/>
                <w:color w:val="000000"/>
                <w:sz w:val="20"/>
                <w:szCs w:val="20"/>
                <w:lang w:eastAsia="pt-BR"/>
              </w:rPr>
              <w:t xml:space="preserve"> com recomendação de filmes que possam ser adotados para reflexão sobre os conteúdos</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5) Outras práticas que venha recomendar para o ensino-aprendizagem</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p>
          <w:p w:rsidR="000A2EF5" w:rsidRPr="000A2EF5" w:rsidRDefault="00406F0E" w:rsidP="00406F0E">
            <w:pPr>
              <w:spacing w:before="0" w:after="0" w:line="240" w:lineRule="auto"/>
              <w:ind w:firstLine="0"/>
              <w:jc w:val="left"/>
              <w:rPr>
                <w:rFonts w:eastAsia="Times New Roman" w:cs="Times New Roman"/>
                <w:sz w:val="20"/>
                <w:szCs w:val="20"/>
                <w:lang w:eastAsia="pt-BR"/>
              </w:rPr>
            </w:pPr>
            <w:r w:rsidRPr="00406F0E">
              <w:rPr>
                <w:rFonts w:eastAsia="Times New Roman" w:cs="Times New Roman"/>
                <w:color w:val="000000"/>
                <w:sz w:val="20"/>
                <w:szCs w:val="20"/>
                <w:lang w:eastAsia="pt-BR"/>
              </w:rPr>
              <w:t>Especifique</w:t>
            </w:r>
            <w:r>
              <w:rPr>
                <w:rFonts w:eastAsia="Times New Roman" w:cs="Times New Roman"/>
                <w:color w:val="000000"/>
                <w:sz w:val="20"/>
                <w:szCs w:val="20"/>
                <w:lang w:eastAsia="pt-BR"/>
              </w:rPr>
              <w:t xml:space="preserve"> suas recomendações</w:t>
            </w:r>
            <w:r w:rsidRPr="00406F0E">
              <w:rPr>
                <w:rFonts w:eastAsia="Times New Roman" w:cs="Times New Roman"/>
                <w:color w:val="000000"/>
                <w:sz w:val="20"/>
                <w:szCs w:val="20"/>
                <w:lang w:eastAsia="pt-BR"/>
              </w:rPr>
              <w:t xml:space="preserve"> para o docente</w:t>
            </w:r>
            <w:r>
              <w:rPr>
                <w:rFonts w:eastAsia="Times New Roman" w:cs="Times New Roman"/>
                <w:color w:val="000000"/>
                <w:sz w:val="20"/>
                <w:szCs w:val="20"/>
                <w:lang w:eastAsia="pt-BR"/>
              </w:rPr>
              <w:t xml:space="preserve"> entre</w:t>
            </w:r>
            <w:r w:rsidRPr="00406F0E">
              <w:rPr>
                <w:rFonts w:eastAsia="Times New Roman" w:cs="Times New Roman"/>
                <w:color w:val="000000"/>
                <w:sz w:val="20"/>
                <w:szCs w:val="20"/>
                <w:lang w:eastAsia="pt-BR"/>
              </w:rPr>
              <w:t xml:space="preserve"> um ou mais </w:t>
            </w:r>
            <w:r>
              <w:rPr>
                <w:rFonts w:eastAsia="Times New Roman" w:cs="Times New Roman"/>
                <w:color w:val="000000"/>
                <w:sz w:val="20"/>
                <w:szCs w:val="20"/>
                <w:lang w:eastAsia="pt-BR"/>
              </w:rPr>
              <w:t>dos</w:t>
            </w:r>
            <w:r w:rsidRPr="00406F0E">
              <w:rPr>
                <w:rFonts w:eastAsia="Times New Roman" w:cs="Times New Roman"/>
                <w:color w:val="000000"/>
                <w:sz w:val="20"/>
                <w:szCs w:val="20"/>
                <w:lang w:eastAsia="pt-BR"/>
              </w:rPr>
              <w:t xml:space="preserve"> cinco conjuntos acima</w:t>
            </w:r>
            <w:r>
              <w:rPr>
                <w:rFonts w:eastAsia="Times New Roman" w:cs="Times New Roman"/>
                <w:color w:val="000000"/>
                <w:sz w:val="20"/>
                <w:szCs w:val="20"/>
                <w:lang w:eastAsia="pt-BR"/>
              </w:rPr>
              <w:t>, com detalhamento</w:t>
            </w:r>
            <w:r w:rsidRPr="00406F0E">
              <w:rPr>
                <w:rFonts w:eastAsia="Times New Roman" w:cs="Times New Roman"/>
                <w:color w:val="000000"/>
                <w:sz w:val="20"/>
                <w:szCs w:val="20"/>
                <w:lang w:eastAsia="pt-BR"/>
              </w:rPr>
              <w:t xml:space="preserve"> sobre sua proposta recomendada para cada prática </w:t>
            </w:r>
          </w:p>
        </w:tc>
      </w:tr>
      <w:tr w:rsidR="000A2EF5" w:rsidRPr="000A2EF5" w:rsidTr="00406F0E">
        <w:trPr>
          <w:tblCellSpacing w:w="0" w:type="dxa"/>
        </w:trPr>
        <w:tc>
          <w:tcPr>
            <w:tcW w:w="2689" w:type="dxa"/>
            <w:shd w:val="clear" w:color="auto" w:fill="FFFFFF"/>
            <w:hideMark/>
          </w:tcPr>
          <w:p w:rsidR="000A2EF5" w:rsidRPr="000A2EF5" w:rsidRDefault="000A2EF5" w:rsidP="000A2EF5">
            <w:pPr>
              <w:spacing w:before="0" w:after="0" w:line="240" w:lineRule="auto"/>
              <w:ind w:firstLine="0"/>
              <w:jc w:val="left"/>
              <w:rPr>
                <w:rFonts w:eastAsia="Times New Roman" w:cs="Times New Roman"/>
                <w:b/>
                <w:sz w:val="20"/>
                <w:szCs w:val="20"/>
                <w:lang w:eastAsia="pt-BR"/>
              </w:rPr>
            </w:pPr>
            <w:r w:rsidRPr="000A2EF5">
              <w:rPr>
                <w:rFonts w:eastAsia="Times New Roman" w:cs="Times New Roman"/>
                <w:b/>
                <w:color w:val="000000"/>
                <w:sz w:val="20"/>
                <w:szCs w:val="20"/>
                <w:lang w:eastAsia="pt-BR"/>
              </w:rPr>
              <w:t>03 - Instituições científicas, educacionais e culturais</w:t>
            </w:r>
          </w:p>
        </w:tc>
        <w:tc>
          <w:tcPr>
            <w:tcW w:w="6371" w:type="dxa"/>
            <w:shd w:val="clear" w:color="auto" w:fill="FFFFFF"/>
            <w:hideMark/>
          </w:tcPr>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Adicione ao final do capítulo uma seção dedicada para esse tópico sob esse título.</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Tópico: 'Recomendações para o Ensino-Aprendizagem na Graduação'</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p>
          <w:p w:rsid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 xml:space="preserve">Nesta seção, apresenta-se uma proposta com recomendações ao docente que venha aplicar o conteúdo deste capítulo para fins de ensino-aprendizagem na Graduação, dentro das opções listadas no Roteiro de Preparação de Capítulos que podem contemplar plano para uma aula com práticas a serem realizadas antes, durante e/ou após a aula; ou plano para um conjunto de aulas para serem trabalhados os conteúdos deste capítulo.  </w:t>
            </w:r>
          </w:p>
          <w:p w:rsidR="00406F0E" w:rsidRDefault="00406F0E" w:rsidP="00406F0E">
            <w:pPr>
              <w:spacing w:before="0" w:after="0" w:line="240" w:lineRule="auto"/>
              <w:ind w:firstLine="0"/>
              <w:jc w:val="left"/>
              <w:rPr>
                <w:rFonts w:eastAsia="Times New Roman" w:cs="Times New Roman"/>
                <w:color w:val="000000"/>
                <w:sz w:val="20"/>
                <w:szCs w:val="20"/>
                <w:lang w:eastAsia="pt-BR"/>
              </w:rPr>
            </w:pP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As práticas de ensino-aprendizagem estão no conjunto de opções recomendadas pela equipe de organização da coletânea, quais sejam:</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1) Questões para estudantes refletirem e pesquisarem respostas;</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2) Casos que possam ilustrar os conteúdos do capítulo;</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3) Dinâmicas ou jogos para a aprendizagem em sala ou fora de sala;</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 xml:space="preserve">4) </w:t>
            </w:r>
            <w:proofErr w:type="spellStart"/>
            <w:r w:rsidRPr="00406F0E">
              <w:rPr>
                <w:rFonts w:eastAsia="Times New Roman" w:cs="Times New Roman"/>
                <w:color w:val="000000"/>
                <w:sz w:val="20"/>
                <w:szCs w:val="20"/>
                <w:lang w:eastAsia="pt-BR"/>
              </w:rPr>
              <w:t>Cinedebates</w:t>
            </w:r>
            <w:proofErr w:type="spellEnd"/>
            <w:r w:rsidRPr="00406F0E">
              <w:rPr>
                <w:rFonts w:eastAsia="Times New Roman" w:cs="Times New Roman"/>
                <w:color w:val="000000"/>
                <w:sz w:val="20"/>
                <w:szCs w:val="20"/>
                <w:lang w:eastAsia="pt-BR"/>
              </w:rPr>
              <w:t xml:space="preserve"> com recomendação de filmes que possam ser adotados para reflexão sobre os conteúdos</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5) Outras práticas que venha recomendar para o ensino-aprendizagem</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p>
          <w:p w:rsidR="000A2EF5" w:rsidRPr="000A2EF5" w:rsidRDefault="00406F0E" w:rsidP="00406F0E">
            <w:pPr>
              <w:spacing w:before="0" w:after="0" w:line="240" w:lineRule="auto"/>
              <w:ind w:firstLine="0"/>
              <w:jc w:val="left"/>
              <w:rPr>
                <w:rFonts w:eastAsia="Times New Roman" w:cs="Times New Roman"/>
                <w:sz w:val="20"/>
                <w:szCs w:val="20"/>
                <w:lang w:eastAsia="pt-BR"/>
              </w:rPr>
            </w:pPr>
            <w:r w:rsidRPr="00406F0E">
              <w:rPr>
                <w:rFonts w:eastAsia="Times New Roman" w:cs="Times New Roman"/>
                <w:color w:val="000000"/>
                <w:sz w:val="20"/>
                <w:szCs w:val="20"/>
                <w:lang w:eastAsia="pt-BR"/>
              </w:rPr>
              <w:t>Especifique</w:t>
            </w:r>
            <w:r>
              <w:rPr>
                <w:rFonts w:eastAsia="Times New Roman" w:cs="Times New Roman"/>
                <w:color w:val="000000"/>
                <w:sz w:val="20"/>
                <w:szCs w:val="20"/>
                <w:lang w:eastAsia="pt-BR"/>
              </w:rPr>
              <w:t xml:space="preserve"> suas recomendações</w:t>
            </w:r>
            <w:r w:rsidRPr="00406F0E">
              <w:rPr>
                <w:rFonts w:eastAsia="Times New Roman" w:cs="Times New Roman"/>
                <w:color w:val="000000"/>
                <w:sz w:val="20"/>
                <w:szCs w:val="20"/>
                <w:lang w:eastAsia="pt-BR"/>
              </w:rPr>
              <w:t xml:space="preserve"> para o docente</w:t>
            </w:r>
            <w:r>
              <w:rPr>
                <w:rFonts w:eastAsia="Times New Roman" w:cs="Times New Roman"/>
                <w:color w:val="000000"/>
                <w:sz w:val="20"/>
                <w:szCs w:val="20"/>
                <w:lang w:eastAsia="pt-BR"/>
              </w:rPr>
              <w:t xml:space="preserve"> entre</w:t>
            </w:r>
            <w:r w:rsidRPr="00406F0E">
              <w:rPr>
                <w:rFonts w:eastAsia="Times New Roman" w:cs="Times New Roman"/>
                <w:color w:val="000000"/>
                <w:sz w:val="20"/>
                <w:szCs w:val="20"/>
                <w:lang w:eastAsia="pt-BR"/>
              </w:rPr>
              <w:t xml:space="preserve"> um ou mais </w:t>
            </w:r>
            <w:r>
              <w:rPr>
                <w:rFonts w:eastAsia="Times New Roman" w:cs="Times New Roman"/>
                <w:color w:val="000000"/>
                <w:sz w:val="20"/>
                <w:szCs w:val="20"/>
                <w:lang w:eastAsia="pt-BR"/>
              </w:rPr>
              <w:t>dos</w:t>
            </w:r>
            <w:r w:rsidRPr="00406F0E">
              <w:rPr>
                <w:rFonts w:eastAsia="Times New Roman" w:cs="Times New Roman"/>
                <w:color w:val="000000"/>
                <w:sz w:val="20"/>
                <w:szCs w:val="20"/>
                <w:lang w:eastAsia="pt-BR"/>
              </w:rPr>
              <w:t xml:space="preserve"> cinco conjuntos acima</w:t>
            </w:r>
            <w:r>
              <w:rPr>
                <w:rFonts w:eastAsia="Times New Roman" w:cs="Times New Roman"/>
                <w:color w:val="000000"/>
                <w:sz w:val="20"/>
                <w:szCs w:val="20"/>
                <w:lang w:eastAsia="pt-BR"/>
              </w:rPr>
              <w:t>, com detalhamento</w:t>
            </w:r>
            <w:r w:rsidRPr="00406F0E">
              <w:rPr>
                <w:rFonts w:eastAsia="Times New Roman" w:cs="Times New Roman"/>
                <w:color w:val="000000"/>
                <w:sz w:val="20"/>
                <w:szCs w:val="20"/>
                <w:lang w:eastAsia="pt-BR"/>
              </w:rPr>
              <w:t xml:space="preserve"> sobre sua proposta recomendada para cada prática</w:t>
            </w:r>
          </w:p>
        </w:tc>
      </w:tr>
      <w:tr w:rsidR="000A2EF5" w:rsidRPr="000A2EF5" w:rsidTr="00406F0E">
        <w:trPr>
          <w:tblCellSpacing w:w="0" w:type="dxa"/>
        </w:trPr>
        <w:tc>
          <w:tcPr>
            <w:tcW w:w="2689" w:type="dxa"/>
            <w:shd w:val="clear" w:color="auto" w:fill="FFFFFF"/>
            <w:hideMark/>
          </w:tcPr>
          <w:p w:rsidR="000A2EF5" w:rsidRPr="000A2EF5" w:rsidRDefault="000A2EF5" w:rsidP="000A2EF5">
            <w:pPr>
              <w:spacing w:before="0" w:after="0" w:line="240" w:lineRule="auto"/>
              <w:ind w:firstLine="0"/>
              <w:jc w:val="left"/>
              <w:rPr>
                <w:rFonts w:eastAsia="Times New Roman" w:cs="Times New Roman"/>
                <w:b/>
                <w:sz w:val="20"/>
                <w:szCs w:val="20"/>
                <w:lang w:eastAsia="pt-BR"/>
              </w:rPr>
            </w:pPr>
            <w:r w:rsidRPr="000A2EF5">
              <w:rPr>
                <w:rFonts w:eastAsia="Times New Roman" w:cs="Times New Roman"/>
                <w:b/>
                <w:color w:val="000000"/>
                <w:sz w:val="20"/>
                <w:szCs w:val="20"/>
                <w:lang w:eastAsia="pt-BR"/>
              </w:rPr>
              <w:lastRenderedPageBreak/>
              <w:t>04 - Percepções, conhecimentos e práticas na comunidade acadêmica</w:t>
            </w:r>
          </w:p>
        </w:tc>
        <w:tc>
          <w:tcPr>
            <w:tcW w:w="6371" w:type="dxa"/>
            <w:shd w:val="clear" w:color="auto" w:fill="FFFFFF"/>
            <w:hideMark/>
          </w:tcPr>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Adicione ao final do capítulo uma seção dedicada para esse tópico sob esse título.</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Tópico: 'Recomendações para o Ensino-Aprendizagem na Graduação'</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p>
          <w:p w:rsid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 xml:space="preserve">Nesta seção, apresenta-se uma proposta com recomendações ao docente que venha aplicar o conteúdo deste capítulo para fins de ensino-aprendizagem na Graduação, dentro das opções listadas no Roteiro de Preparação de Capítulos que podem contemplar plano para uma aula com práticas a serem realizadas antes, durante e/ou após a aula; ou plano para um conjunto de aulas para serem trabalhados os conteúdos deste capítulo.  </w:t>
            </w:r>
          </w:p>
          <w:p w:rsidR="00406F0E" w:rsidRDefault="00406F0E" w:rsidP="00406F0E">
            <w:pPr>
              <w:spacing w:before="0" w:after="0" w:line="240" w:lineRule="auto"/>
              <w:ind w:firstLine="0"/>
              <w:jc w:val="left"/>
              <w:rPr>
                <w:rFonts w:eastAsia="Times New Roman" w:cs="Times New Roman"/>
                <w:color w:val="000000"/>
                <w:sz w:val="20"/>
                <w:szCs w:val="20"/>
                <w:lang w:eastAsia="pt-BR"/>
              </w:rPr>
            </w:pP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As práticas de ensino-aprendizagem estão no conjunto de opções recomendadas pela equipe de organização da coletânea, quais sejam:</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1) Questões para estudantes refletirem e pesquisarem respostas;</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2) Casos que possam ilustrar os conteúdos do capítulo;</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3) Dinâmicas ou jogos para a aprendizagem em sala ou fora de sala;</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 xml:space="preserve">4) </w:t>
            </w:r>
            <w:proofErr w:type="spellStart"/>
            <w:r w:rsidRPr="00406F0E">
              <w:rPr>
                <w:rFonts w:eastAsia="Times New Roman" w:cs="Times New Roman"/>
                <w:color w:val="000000"/>
                <w:sz w:val="20"/>
                <w:szCs w:val="20"/>
                <w:lang w:eastAsia="pt-BR"/>
              </w:rPr>
              <w:t>Cinedebates</w:t>
            </w:r>
            <w:proofErr w:type="spellEnd"/>
            <w:r w:rsidRPr="00406F0E">
              <w:rPr>
                <w:rFonts w:eastAsia="Times New Roman" w:cs="Times New Roman"/>
                <w:color w:val="000000"/>
                <w:sz w:val="20"/>
                <w:szCs w:val="20"/>
                <w:lang w:eastAsia="pt-BR"/>
              </w:rPr>
              <w:t xml:space="preserve"> com recomendação de filmes que possam ser adotados para reflexão sobre os conteúdos</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r w:rsidRPr="00406F0E">
              <w:rPr>
                <w:rFonts w:eastAsia="Times New Roman" w:cs="Times New Roman"/>
                <w:color w:val="000000"/>
                <w:sz w:val="20"/>
                <w:szCs w:val="20"/>
                <w:lang w:eastAsia="pt-BR"/>
              </w:rPr>
              <w:t>5) Outras práticas que venha recomendar para o ensino-aprendizagem</w:t>
            </w:r>
          </w:p>
          <w:p w:rsidR="00406F0E" w:rsidRPr="00406F0E" w:rsidRDefault="00406F0E" w:rsidP="00406F0E">
            <w:pPr>
              <w:spacing w:before="0" w:after="0" w:line="240" w:lineRule="auto"/>
              <w:ind w:firstLine="0"/>
              <w:jc w:val="left"/>
              <w:rPr>
                <w:rFonts w:eastAsia="Times New Roman" w:cs="Times New Roman"/>
                <w:color w:val="000000"/>
                <w:sz w:val="20"/>
                <w:szCs w:val="20"/>
                <w:lang w:eastAsia="pt-BR"/>
              </w:rPr>
            </w:pPr>
          </w:p>
          <w:p w:rsidR="000A2EF5" w:rsidRPr="000A2EF5" w:rsidRDefault="00406F0E" w:rsidP="00406F0E">
            <w:pPr>
              <w:spacing w:before="0" w:after="0" w:line="240" w:lineRule="auto"/>
              <w:ind w:firstLine="0"/>
              <w:jc w:val="left"/>
              <w:rPr>
                <w:rFonts w:eastAsia="Times New Roman" w:cs="Times New Roman"/>
                <w:sz w:val="20"/>
                <w:szCs w:val="20"/>
                <w:lang w:eastAsia="pt-BR"/>
              </w:rPr>
            </w:pPr>
            <w:r w:rsidRPr="00406F0E">
              <w:rPr>
                <w:rFonts w:eastAsia="Times New Roman" w:cs="Times New Roman"/>
                <w:color w:val="000000"/>
                <w:sz w:val="20"/>
                <w:szCs w:val="20"/>
                <w:lang w:eastAsia="pt-BR"/>
              </w:rPr>
              <w:t>Especifique</w:t>
            </w:r>
            <w:r>
              <w:rPr>
                <w:rFonts w:eastAsia="Times New Roman" w:cs="Times New Roman"/>
                <w:color w:val="000000"/>
                <w:sz w:val="20"/>
                <w:szCs w:val="20"/>
                <w:lang w:eastAsia="pt-BR"/>
              </w:rPr>
              <w:t xml:space="preserve"> suas recomendações</w:t>
            </w:r>
            <w:r w:rsidRPr="00406F0E">
              <w:rPr>
                <w:rFonts w:eastAsia="Times New Roman" w:cs="Times New Roman"/>
                <w:color w:val="000000"/>
                <w:sz w:val="20"/>
                <w:szCs w:val="20"/>
                <w:lang w:eastAsia="pt-BR"/>
              </w:rPr>
              <w:t xml:space="preserve"> para o docente</w:t>
            </w:r>
            <w:r>
              <w:rPr>
                <w:rFonts w:eastAsia="Times New Roman" w:cs="Times New Roman"/>
                <w:color w:val="000000"/>
                <w:sz w:val="20"/>
                <w:szCs w:val="20"/>
                <w:lang w:eastAsia="pt-BR"/>
              </w:rPr>
              <w:t xml:space="preserve"> entre</w:t>
            </w:r>
            <w:r w:rsidRPr="00406F0E">
              <w:rPr>
                <w:rFonts w:eastAsia="Times New Roman" w:cs="Times New Roman"/>
                <w:color w:val="000000"/>
                <w:sz w:val="20"/>
                <w:szCs w:val="20"/>
                <w:lang w:eastAsia="pt-BR"/>
              </w:rPr>
              <w:t xml:space="preserve"> um ou mais </w:t>
            </w:r>
            <w:r>
              <w:rPr>
                <w:rFonts w:eastAsia="Times New Roman" w:cs="Times New Roman"/>
                <w:color w:val="000000"/>
                <w:sz w:val="20"/>
                <w:szCs w:val="20"/>
                <w:lang w:eastAsia="pt-BR"/>
              </w:rPr>
              <w:t>dos</w:t>
            </w:r>
            <w:r w:rsidRPr="00406F0E">
              <w:rPr>
                <w:rFonts w:eastAsia="Times New Roman" w:cs="Times New Roman"/>
                <w:color w:val="000000"/>
                <w:sz w:val="20"/>
                <w:szCs w:val="20"/>
                <w:lang w:eastAsia="pt-BR"/>
              </w:rPr>
              <w:t xml:space="preserve"> cinco conjuntos acima</w:t>
            </w:r>
            <w:r>
              <w:rPr>
                <w:rFonts w:eastAsia="Times New Roman" w:cs="Times New Roman"/>
                <w:color w:val="000000"/>
                <w:sz w:val="20"/>
                <w:szCs w:val="20"/>
                <w:lang w:eastAsia="pt-BR"/>
              </w:rPr>
              <w:t>, com detalhamento</w:t>
            </w:r>
            <w:r w:rsidRPr="00406F0E">
              <w:rPr>
                <w:rFonts w:eastAsia="Times New Roman" w:cs="Times New Roman"/>
                <w:color w:val="000000"/>
                <w:sz w:val="20"/>
                <w:szCs w:val="20"/>
                <w:lang w:eastAsia="pt-BR"/>
              </w:rPr>
              <w:t xml:space="preserve"> sobre sua proposta recomendada para cada prática</w:t>
            </w:r>
          </w:p>
        </w:tc>
      </w:tr>
      <w:tr w:rsidR="000A2EF5" w:rsidRPr="000A2EF5" w:rsidTr="00406F0E">
        <w:trPr>
          <w:tblCellSpacing w:w="0" w:type="dxa"/>
        </w:trPr>
        <w:tc>
          <w:tcPr>
            <w:tcW w:w="2689" w:type="dxa"/>
            <w:shd w:val="clear" w:color="auto" w:fill="FFFFFF"/>
            <w:hideMark/>
          </w:tcPr>
          <w:p w:rsidR="000A2EF5" w:rsidRPr="000A2EF5" w:rsidRDefault="000A2EF5" w:rsidP="000A2EF5">
            <w:pPr>
              <w:spacing w:before="0" w:after="0" w:line="240" w:lineRule="auto"/>
              <w:ind w:firstLine="0"/>
              <w:jc w:val="left"/>
              <w:rPr>
                <w:rFonts w:eastAsia="Times New Roman" w:cs="Times New Roman"/>
                <w:b/>
                <w:sz w:val="20"/>
                <w:szCs w:val="20"/>
                <w:lang w:eastAsia="pt-BR"/>
              </w:rPr>
            </w:pPr>
            <w:r w:rsidRPr="000A2EF5">
              <w:rPr>
                <w:rFonts w:eastAsia="Times New Roman" w:cs="Times New Roman"/>
                <w:b/>
                <w:color w:val="000000"/>
                <w:sz w:val="20"/>
                <w:szCs w:val="20"/>
                <w:lang w:eastAsia="pt-BR"/>
              </w:rPr>
              <w:t>05 - Projeto pedagógico e currículo de cursos</w:t>
            </w:r>
          </w:p>
        </w:tc>
        <w:tc>
          <w:tcPr>
            <w:tcW w:w="6371" w:type="dxa"/>
            <w:shd w:val="clear" w:color="auto" w:fill="FFFFFF"/>
            <w:hideMark/>
          </w:tcPr>
          <w:p w:rsidR="000A2EF5" w:rsidRPr="000A2EF5" w:rsidRDefault="000A2EF5" w:rsidP="000A2EF5">
            <w:pPr>
              <w:spacing w:before="0" w:after="0" w:line="240" w:lineRule="auto"/>
              <w:ind w:firstLine="0"/>
              <w:jc w:val="left"/>
              <w:rPr>
                <w:rFonts w:eastAsia="Times New Roman" w:cs="Times New Roman"/>
                <w:sz w:val="20"/>
                <w:szCs w:val="20"/>
                <w:lang w:eastAsia="pt-BR"/>
              </w:rPr>
            </w:pPr>
            <w:r w:rsidRPr="000A2EF5">
              <w:rPr>
                <w:rFonts w:eastAsia="Times New Roman" w:cs="Times New Roman"/>
                <w:color w:val="000000"/>
                <w:sz w:val="20"/>
                <w:szCs w:val="20"/>
                <w:lang w:eastAsia="pt-BR"/>
              </w:rPr>
              <w:t>Adicione ao final do capítulo uma seção dedicada para esse tópico sob esse título.</w:t>
            </w:r>
            <w:r w:rsidRPr="000A2EF5">
              <w:rPr>
                <w:rFonts w:eastAsia="Times New Roman" w:cs="Times New Roman"/>
                <w:color w:val="000000"/>
                <w:sz w:val="20"/>
                <w:szCs w:val="20"/>
                <w:lang w:eastAsia="pt-BR"/>
              </w:rPr>
              <w:br/>
            </w:r>
            <w:r w:rsidRPr="000A2EF5">
              <w:rPr>
                <w:rFonts w:eastAsia="Times New Roman" w:cs="Times New Roman"/>
                <w:color w:val="000000"/>
                <w:sz w:val="20"/>
                <w:szCs w:val="20"/>
                <w:lang w:eastAsia="pt-BR"/>
              </w:rPr>
              <w:br/>
              <w:t xml:space="preserve">Tópico: Reflexões para fins de Gestão Acadêmica, Projetos Pedagógicos, Currículos de Cursos ou </w:t>
            </w:r>
            <w:proofErr w:type="spellStart"/>
            <w:r w:rsidRPr="00E507BB">
              <w:rPr>
                <w:rFonts w:eastAsia="Times New Roman" w:cs="Times New Roman"/>
                <w:color w:val="000000"/>
                <w:sz w:val="20"/>
                <w:szCs w:val="20"/>
                <w:lang w:eastAsia="pt-BR"/>
              </w:rPr>
              <w:t>Conteúdos</w:t>
            </w:r>
            <w:proofErr w:type="spellEnd"/>
            <w:r w:rsidRPr="000A2EF5">
              <w:rPr>
                <w:rFonts w:eastAsia="Times New Roman" w:cs="Times New Roman"/>
                <w:color w:val="000000"/>
                <w:sz w:val="20"/>
                <w:szCs w:val="20"/>
                <w:lang w:eastAsia="pt-BR"/>
              </w:rPr>
              <w:t xml:space="preserve"> Específicos no Ensino de Graduação</w:t>
            </w:r>
            <w:r w:rsidRPr="000A2EF5">
              <w:rPr>
                <w:rFonts w:eastAsia="Times New Roman" w:cs="Times New Roman"/>
                <w:color w:val="000000"/>
                <w:sz w:val="20"/>
                <w:szCs w:val="20"/>
                <w:lang w:eastAsia="pt-BR"/>
              </w:rPr>
              <w:br/>
            </w:r>
            <w:r w:rsidRPr="000A2EF5">
              <w:rPr>
                <w:rFonts w:eastAsia="Times New Roman" w:cs="Times New Roman"/>
                <w:color w:val="000000"/>
                <w:sz w:val="20"/>
                <w:szCs w:val="20"/>
                <w:lang w:eastAsia="pt-BR"/>
              </w:rPr>
              <w:br/>
              <w:t xml:space="preserve">Nesta seção, apresenta-se uma reflexão com fins de Gestão Acadêmica, Projetos Pedagógicos, Currículos de Cursos ou </w:t>
            </w:r>
            <w:proofErr w:type="spellStart"/>
            <w:r w:rsidRPr="000A2EF5">
              <w:rPr>
                <w:rFonts w:eastAsia="Times New Roman" w:cs="Times New Roman"/>
                <w:color w:val="000000"/>
                <w:sz w:val="20"/>
                <w:szCs w:val="20"/>
                <w:lang w:eastAsia="pt-BR"/>
              </w:rPr>
              <w:t>Conteúdos</w:t>
            </w:r>
            <w:proofErr w:type="spellEnd"/>
            <w:r w:rsidRPr="000A2EF5">
              <w:rPr>
                <w:rFonts w:eastAsia="Times New Roman" w:cs="Times New Roman"/>
                <w:color w:val="000000"/>
                <w:sz w:val="20"/>
                <w:szCs w:val="20"/>
                <w:lang w:eastAsia="pt-BR"/>
              </w:rPr>
              <w:t xml:space="preserve"> Específicos no Ensino de Graduação, a partir dos conteúdos trazidos nesse capítulo, seja na forma de lições aprendidas e/ou na forma de questões ainda sem uma resposta clara e que possam ser objeto de estudos futuros e/ou na forma de recomendações específicas que venha contribuir para o ensino de Graduação.</w:t>
            </w:r>
          </w:p>
        </w:tc>
      </w:tr>
      <w:tr w:rsidR="000A2EF5" w:rsidRPr="000A2EF5" w:rsidTr="00406F0E">
        <w:trPr>
          <w:tblCellSpacing w:w="0" w:type="dxa"/>
        </w:trPr>
        <w:tc>
          <w:tcPr>
            <w:tcW w:w="2689" w:type="dxa"/>
            <w:shd w:val="clear" w:color="auto" w:fill="FFFFFF"/>
            <w:hideMark/>
          </w:tcPr>
          <w:p w:rsidR="000A2EF5" w:rsidRPr="000A2EF5" w:rsidRDefault="000A2EF5" w:rsidP="000A2EF5">
            <w:pPr>
              <w:spacing w:before="0" w:after="0" w:line="240" w:lineRule="auto"/>
              <w:ind w:firstLine="0"/>
              <w:jc w:val="left"/>
              <w:rPr>
                <w:rFonts w:eastAsia="Times New Roman" w:cs="Times New Roman"/>
                <w:b/>
                <w:sz w:val="20"/>
                <w:szCs w:val="20"/>
                <w:lang w:eastAsia="pt-BR"/>
              </w:rPr>
            </w:pPr>
            <w:r w:rsidRPr="000A2EF5">
              <w:rPr>
                <w:rFonts w:eastAsia="Times New Roman" w:cs="Times New Roman"/>
                <w:b/>
                <w:color w:val="000000"/>
                <w:sz w:val="20"/>
                <w:szCs w:val="20"/>
                <w:lang w:eastAsia="pt-BR"/>
              </w:rPr>
              <w:t>06 - Métodos e tecnologias de ensino-aprendizagem</w:t>
            </w:r>
          </w:p>
        </w:tc>
        <w:tc>
          <w:tcPr>
            <w:tcW w:w="6371" w:type="dxa"/>
            <w:shd w:val="clear" w:color="auto" w:fill="FFFFFF"/>
            <w:hideMark/>
          </w:tcPr>
          <w:p w:rsidR="000A2EF5" w:rsidRPr="000A2EF5" w:rsidRDefault="000A2EF5" w:rsidP="000A2EF5">
            <w:pPr>
              <w:spacing w:before="0" w:after="0" w:line="240" w:lineRule="auto"/>
              <w:ind w:firstLine="0"/>
              <w:jc w:val="left"/>
              <w:rPr>
                <w:rFonts w:eastAsia="Times New Roman" w:cs="Times New Roman"/>
                <w:sz w:val="20"/>
                <w:szCs w:val="20"/>
                <w:lang w:eastAsia="pt-BR"/>
              </w:rPr>
            </w:pPr>
            <w:r w:rsidRPr="000A2EF5">
              <w:rPr>
                <w:rFonts w:eastAsia="Times New Roman" w:cs="Times New Roman"/>
                <w:color w:val="000000"/>
                <w:sz w:val="20"/>
                <w:szCs w:val="20"/>
                <w:lang w:eastAsia="pt-BR"/>
              </w:rPr>
              <w:t>Dispensado um tópico adicional ao final do capítulo.</w:t>
            </w:r>
          </w:p>
        </w:tc>
      </w:tr>
    </w:tbl>
    <w:p w:rsidR="0053263A" w:rsidRDefault="0053263A" w:rsidP="0053263A"/>
    <w:p w:rsidR="0053263A" w:rsidRDefault="0053263A">
      <w:pPr>
        <w:spacing w:before="0" w:after="160" w:line="259" w:lineRule="auto"/>
        <w:ind w:firstLine="0"/>
        <w:jc w:val="left"/>
        <w:rPr>
          <w:rFonts w:eastAsiaTheme="majorEastAsia" w:cstheme="majorBidi"/>
          <w:caps/>
          <w:sz w:val="28"/>
          <w:szCs w:val="32"/>
        </w:rPr>
      </w:pPr>
      <w:r>
        <w:br w:type="page"/>
      </w:r>
    </w:p>
    <w:p w:rsidR="009B57F8" w:rsidRPr="006D633C" w:rsidRDefault="00224629" w:rsidP="00C947EF">
      <w:pPr>
        <w:pStyle w:val="Ttulo1"/>
        <w:rPr>
          <w:rFonts w:eastAsia="Times New Roman"/>
          <w:lang w:eastAsia="pt-BR"/>
        </w:rPr>
      </w:pPr>
      <w:bookmarkStart w:id="14" w:name="_Toc506542733"/>
      <w:r w:rsidRPr="00C947EF">
        <w:lastRenderedPageBreak/>
        <w:t>Instruções</w:t>
      </w:r>
      <w:r w:rsidRPr="006D633C">
        <w:rPr>
          <w:lang w:eastAsia="pt-BR"/>
        </w:rPr>
        <w:t xml:space="preserve"> para Arquivo ‘</w:t>
      </w:r>
      <w:r w:rsidR="00BE0966" w:rsidRPr="006D633C">
        <w:rPr>
          <w:rFonts w:eastAsia="Times New Roman"/>
          <w:lang w:eastAsia="pt-BR"/>
        </w:rPr>
        <w:t>Texto Principal do Capítulo</w:t>
      </w:r>
      <w:r w:rsidRPr="006D633C">
        <w:rPr>
          <w:lang w:eastAsia="pt-BR"/>
        </w:rPr>
        <w:t>’</w:t>
      </w:r>
      <w:bookmarkEnd w:id="12"/>
      <w:bookmarkEnd w:id="14"/>
    </w:p>
    <w:p w:rsidR="004E1E36" w:rsidRPr="0069096F" w:rsidRDefault="009B57F8" w:rsidP="00224629">
      <w:pPr>
        <w:ind w:firstLine="0"/>
        <w:jc w:val="center"/>
        <w:rPr>
          <w:rFonts w:cs="Times New Roman"/>
          <w:lang w:eastAsia="pt-BR"/>
        </w:rPr>
      </w:pPr>
      <w:bookmarkStart w:id="15" w:name="_Toc494042330"/>
      <w:r w:rsidRPr="0069096F">
        <w:rPr>
          <w:rFonts w:cs="Times New Roman"/>
          <w:lang w:eastAsia="pt-BR"/>
        </w:rPr>
        <w:t>(e</w:t>
      </w:r>
      <w:r w:rsidR="00BE0966" w:rsidRPr="0069096F">
        <w:rPr>
          <w:rFonts w:cs="Times New Roman"/>
          <w:lang w:eastAsia="pt-BR"/>
        </w:rPr>
        <w:t xml:space="preserve">m arquivo </w:t>
      </w:r>
      <w:r w:rsidRPr="0069096F">
        <w:rPr>
          <w:rFonts w:cs="Times New Roman"/>
          <w:lang w:eastAsia="pt-BR"/>
        </w:rPr>
        <w:t xml:space="preserve">Word </w:t>
      </w:r>
      <w:r w:rsidR="00BE0966" w:rsidRPr="0069096F">
        <w:rPr>
          <w:rFonts w:cs="Times New Roman"/>
          <w:lang w:eastAsia="pt-BR"/>
        </w:rPr>
        <w:t>separado do arquivo d</w:t>
      </w:r>
      <w:r w:rsidR="002909D3" w:rsidRPr="0069096F">
        <w:rPr>
          <w:rFonts w:cs="Times New Roman"/>
          <w:lang w:eastAsia="pt-BR"/>
        </w:rPr>
        <w:t>e Página de Título do Capítulo</w:t>
      </w:r>
      <w:r w:rsidRPr="0069096F">
        <w:rPr>
          <w:rFonts w:cs="Times New Roman"/>
          <w:lang w:eastAsia="pt-BR"/>
        </w:rPr>
        <w:t>)</w:t>
      </w:r>
      <w:bookmarkEnd w:id="15"/>
    </w:p>
    <w:p w:rsidR="00C947EF" w:rsidRDefault="00C947EF" w:rsidP="00FD5027">
      <w:pPr>
        <w:pStyle w:val="Ttulo2"/>
      </w:pPr>
      <w:bookmarkStart w:id="16" w:name="_Toc497302451"/>
      <w:bookmarkStart w:id="17" w:name="_Toc494042333"/>
      <w:bookmarkStart w:id="18" w:name="_Toc506542734"/>
      <w:r>
        <w:t>Sobre o tamanho dos capítulos</w:t>
      </w:r>
      <w:r w:rsidR="00B44B2C">
        <w:t xml:space="preserve"> em caracteres, em número de anexos e em tamanho digital em bytes para envio pela sala virtual na Plataforma Moodle</w:t>
      </w:r>
      <w:bookmarkEnd w:id="16"/>
      <w:bookmarkEnd w:id="18"/>
    </w:p>
    <w:p w:rsidR="00C947EF" w:rsidRDefault="00C947EF" w:rsidP="00C947EF">
      <w:r>
        <w:t xml:space="preserve">Verificar se o capítulo contém um tamanho que seja entre o mínimo de 10.000 (dez mil) caracteres com espaço e o máximo de 21.000 (21 mil) caracteres com espaço.  Desconsidere nesse tamanho as Notas de Rodapé, Notas de Fim e as Referências Bibliográficas.  Tal tamanho será verificado no </w:t>
      </w:r>
      <w:proofErr w:type="spellStart"/>
      <w:r>
        <w:t>check-list</w:t>
      </w:r>
      <w:proofErr w:type="spellEnd"/>
      <w:r>
        <w:t xml:space="preserve"> pela equipe de organização da coletânea e o seu cumprimento é condição obrigatória, junto com os demais desse Roteiro de Preparação dos Capítulos.</w:t>
      </w:r>
    </w:p>
    <w:p w:rsidR="00B44B2C" w:rsidRDefault="00B44B2C" w:rsidP="00B44B2C">
      <w:r w:rsidRPr="006D633C">
        <w:t>Os arquivos digitais – do original completo e das imagens em alta resolução – deverão ser gravados</w:t>
      </w:r>
      <w:r>
        <w:t xml:space="preserve"> </w:t>
      </w:r>
      <w:r w:rsidRPr="006D633C">
        <w:t xml:space="preserve">e </w:t>
      </w:r>
      <w:r>
        <w:t xml:space="preserve">enviados como arquivos pela sala virtual da </w:t>
      </w:r>
      <w:hyperlink r:id="rId11" w:history="1">
        <w:r>
          <w:rPr>
            <w:rStyle w:val="Hyperlink"/>
          </w:rPr>
          <w:t>Coletânea da Rede de Educação e Sustentabilidade (Ambiente Restrito)</w:t>
        </w:r>
      </w:hyperlink>
      <w:r>
        <w:t xml:space="preserve"> na aba da seção temática correspondente ao capítulo no link que está escrito  </w:t>
      </w:r>
      <w:r w:rsidRPr="00252B11">
        <w:rPr>
          <w:noProof/>
        </w:rPr>
        <w:drawing>
          <wp:inline distT="0" distB="0" distL="0" distR="0" wp14:anchorId="283809F4" wp14:editId="08E292B6">
            <wp:extent cx="184261" cy="184261"/>
            <wp:effectExtent l="0" t="0" r="6350" b="635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clrChange>
                        <a:clrFrom>
                          <a:srgbClr val="000000"/>
                        </a:clrFrom>
                        <a:clrTo>
                          <a:srgbClr val="000000">
                            <a:alpha val="0"/>
                          </a:srgbClr>
                        </a:clrTo>
                      </a:clrChange>
                    </a:blip>
                    <a:stretch>
                      <a:fillRect/>
                    </a:stretch>
                  </pic:blipFill>
                  <pic:spPr>
                    <a:xfrm>
                      <a:off x="0" y="0"/>
                      <a:ext cx="193928" cy="193928"/>
                    </a:xfrm>
                    <a:prstGeom prst="rect">
                      <a:avLst/>
                    </a:prstGeom>
                  </pic:spPr>
                </pic:pic>
              </a:graphicData>
            </a:graphic>
          </wp:inline>
        </w:drawing>
      </w:r>
      <w:r w:rsidRPr="00252B11">
        <w:t xml:space="preserve"> </w:t>
      </w:r>
      <w:r>
        <w:t>‘</w:t>
      </w:r>
      <w:r w:rsidRPr="00252B11">
        <w:rPr>
          <w:color w:val="00040C"/>
        </w:rPr>
        <w:t>Envio do capítulo da seção temática</w:t>
      </w:r>
      <w:r>
        <w:t xml:space="preserve">... ‘.  São permitidos, pela configuração feita para esse sistema de envio na sala virtual, a anexação de até 20 arquivos e com limite de até 100 megabytes na soma de todos os arquivos enviados para cada capítulo.  Havendo situação que haja necessidade de tamanho maior, entre em contato com a equipe de organização da coletânea para buscarmos uma solução para esse envio superior a 20 arquivos e/ou superior a 100 megabytes entrando em contato por </w:t>
      </w:r>
      <w:proofErr w:type="spellStart"/>
      <w:r>
        <w:t>email</w:t>
      </w:r>
      <w:proofErr w:type="spellEnd"/>
      <w:r>
        <w:t xml:space="preserve"> com redeeducacaoesustentabilidade@gmail.com ou via Fórum de </w:t>
      </w:r>
      <w:r w:rsidR="00B44B44">
        <w:t>Orientação</w:t>
      </w:r>
      <w:r>
        <w:t xml:space="preserve"> específico de cada aba de seção temática da coletânea na sala virtual na Plataforma Moodle.</w:t>
      </w:r>
    </w:p>
    <w:p w:rsidR="00B44B2C" w:rsidRPr="006D633C" w:rsidRDefault="00B44B2C" w:rsidP="00B44B2C">
      <w:pPr>
        <w:pStyle w:val="Ttulo2"/>
      </w:pPr>
      <w:bookmarkStart w:id="19" w:name="_Toc494042332"/>
      <w:bookmarkStart w:id="20" w:name="_Toc497302452"/>
      <w:bookmarkStart w:id="21" w:name="_Toc506542735"/>
      <w:r>
        <w:t>Avaliação cega (</w:t>
      </w:r>
      <w:proofErr w:type="spellStart"/>
      <w:r>
        <w:t>blind</w:t>
      </w:r>
      <w:proofErr w:type="spellEnd"/>
      <w:r>
        <w:t xml:space="preserve"> </w:t>
      </w:r>
      <w:proofErr w:type="spellStart"/>
      <w:r>
        <w:t>review</w:t>
      </w:r>
      <w:proofErr w:type="spellEnd"/>
      <w:r>
        <w:t>) e c</w:t>
      </w:r>
      <w:r w:rsidRPr="006D633C">
        <w:t>uidados para privacidade do arquivo contendo o texto principal do capítulo</w:t>
      </w:r>
      <w:bookmarkEnd w:id="19"/>
      <w:bookmarkEnd w:id="20"/>
      <w:bookmarkEnd w:id="21"/>
    </w:p>
    <w:p w:rsidR="00B44B2C" w:rsidRPr="006D633C" w:rsidRDefault="00B44B2C" w:rsidP="00B44B2C">
      <w:r w:rsidRPr="006D633C">
        <w:t>Verificar se o aplicativo de edição de texto está configurado para não exibir propriedades que identifiquem autores, visto que será adotada a avaliação cega.  Os arquivos serão numerados pela equipe de organização, associando o texto principal do capítulo com o arquivo contendo a página de identificação do capítulo.  Avaliadores receberão o código do capítulo</w:t>
      </w:r>
      <w:r>
        <w:t xml:space="preserve"> a ser associado a ele no momento de sua recepção pela equipe de organização da coletânea</w:t>
      </w:r>
      <w:r w:rsidRPr="006D633C">
        <w:t>.</w:t>
      </w:r>
      <w:r>
        <w:t xml:space="preserve">  Haverá avaliação cega dos capítulos pelos membros do Conselho Editorial.  Não há servidor público do quadro de servidores e docentes da </w:t>
      </w:r>
      <w:proofErr w:type="spellStart"/>
      <w:r>
        <w:t>Uff</w:t>
      </w:r>
      <w:proofErr w:type="spellEnd"/>
      <w:r>
        <w:t xml:space="preserve"> no Conselho Editorial e não há divulgação pública na sala virtual de quem são os autores de cada capítulo, visando a segurança de dados.  E não há divulgação dos membros do Conselho Editorial para os autores, somente sendo de conhecimento restrito da equipe de organização da coletânea.</w:t>
      </w:r>
    </w:p>
    <w:p w:rsidR="006E115A" w:rsidRPr="006D633C" w:rsidRDefault="006E115A" w:rsidP="00FD5027">
      <w:pPr>
        <w:pStyle w:val="Ttulo2"/>
      </w:pPr>
      <w:bookmarkStart w:id="22" w:name="_Toc497302453"/>
      <w:bookmarkStart w:id="23" w:name="_Toc506542736"/>
      <w:r w:rsidRPr="006D633C">
        <w:lastRenderedPageBreak/>
        <w:t>Sobre formato do texto principal do capítulo</w:t>
      </w:r>
      <w:bookmarkEnd w:id="17"/>
      <w:bookmarkEnd w:id="22"/>
      <w:bookmarkEnd w:id="23"/>
    </w:p>
    <w:p w:rsidR="006E115A" w:rsidRPr="006D633C" w:rsidRDefault="006E115A" w:rsidP="00FD5027">
      <w:r w:rsidRPr="006D633C">
        <w:t xml:space="preserve">Os textos devem ser escritos em tipo redondo, Times New Roman, corpo 12, com entrelinhas em espaço 1,5 e com margens superior, inferior e laterais de 2,5cm, para impressão em papel A4 (21,0cm X 29,7cm). </w:t>
      </w:r>
    </w:p>
    <w:p w:rsidR="006E115A" w:rsidRPr="006D633C" w:rsidRDefault="006E115A" w:rsidP="00FD5027">
      <w:pPr>
        <w:pStyle w:val="Ttulo2"/>
        <w:rPr>
          <w:rFonts w:eastAsia="Times New Roman"/>
          <w:lang w:val="pt-PT" w:eastAsia="pt-BR"/>
        </w:rPr>
      </w:pPr>
      <w:bookmarkStart w:id="24" w:name="_Toc494042334"/>
      <w:bookmarkStart w:id="25" w:name="_Toc497302454"/>
      <w:bookmarkStart w:id="26" w:name="_Toc506542737"/>
      <w:r w:rsidRPr="006D633C">
        <w:rPr>
          <w:rFonts w:eastAsia="Times New Roman"/>
          <w:lang w:val="pt-PT" w:eastAsia="pt-BR"/>
        </w:rPr>
        <w:t>Tipos de arquivos</w:t>
      </w:r>
      <w:bookmarkEnd w:id="24"/>
      <w:bookmarkEnd w:id="25"/>
      <w:bookmarkEnd w:id="26"/>
      <w:r w:rsidRPr="006D633C">
        <w:rPr>
          <w:rFonts w:eastAsia="Times New Roman"/>
          <w:lang w:val="pt-PT" w:eastAsia="pt-BR"/>
        </w:rPr>
        <w:t xml:space="preserve"> </w:t>
      </w:r>
    </w:p>
    <w:p w:rsidR="006E115A" w:rsidRPr="006D633C" w:rsidRDefault="006E115A" w:rsidP="00FD5027">
      <w:pPr>
        <w:rPr>
          <w:lang w:val="pt-PT" w:eastAsia="pt-BR"/>
        </w:rPr>
      </w:pPr>
      <w:r w:rsidRPr="006D633C">
        <w:rPr>
          <w:lang w:val="pt-PT" w:eastAsia="pt-BR"/>
        </w:rPr>
        <w:t>Os originais devem ser preparados em arquivo digital gravado em formato Word, sem qualquer tipo de diagramação.</w:t>
      </w:r>
    </w:p>
    <w:p w:rsidR="006E115A" w:rsidRPr="006D633C" w:rsidRDefault="006E115A" w:rsidP="00FD5027">
      <w:pPr>
        <w:rPr>
          <w:lang w:val="pt-PT" w:eastAsia="pt-BR"/>
        </w:rPr>
      </w:pPr>
      <w:r w:rsidRPr="006D633C">
        <w:rPr>
          <w:lang w:val="pt-PT" w:eastAsia="pt-BR"/>
        </w:rPr>
        <w:t>As páginas devem ser numeradas e conter o corpo de texto do capítulo e as referências bibliográficas como itens obrigatórios.  Opcionalmente, o original poderá incluir dedicatória, epígrafe e agradecimentos.  Tabelas e figuras (ver tópicos específicos nesse roteiro) na forma de  imagens, gráficos, diagramas em arquivos separados do arquivo do corpo de texto e do arquivo de Página de Título do Capítulo (ver tópico específico)</w:t>
      </w:r>
    </w:p>
    <w:p w:rsidR="006E115A" w:rsidRPr="006D633C" w:rsidRDefault="006E115A" w:rsidP="00FD5027">
      <w:pPr>
        <w:pStyle w:val="Ttulo2"/>
        <w:rPr>
          <w:rFonts w:eastAsia="Times New Roman"/>
          <w:lang w:val="pt-PT" w:eastAsia="pt-BR"/>
        </w:rPr>
      </w:pPr>
      <w:bookmarkStart w:id="27" w:name="_Toc494042335"/>
      <w:bookmarkStart w:id="28" w:name="_Toc497302455"/>
      <w:bookmarkStart w:id="29" w:name="_Toc506542738"/>
      <w:r w:rsidRPr="006D633C">
        <w:t>Fonte</w:t>
      </w:r>
      <w:r w:rsidRPr="006D633C">
        <w:rPr>
          <w:rFonts w:eastAsia="Times New Roman"/>
          <w:lang w:val="pt-PT" w:eastAsia="pt-BR"/>
        </w:rPr>
        <w:t xml:space="preserve">/formato/tipo </w:t>
      </w:r>
      <w:r w:rsidRPr="006D633C">
        <w:t>de</w:t>
      </w:r>
      <w:r w:rsidRPr="006D633C">
        <w:rPr>
          <w:rFonts w:eastAsia="Times New Roman"/>
          <w:lang w:val="pt-PT" w:eastAsia="pt-BR"/>
        </w:rPr>
        <w:t xml:space="preserve"> </w:t>
      </w:r>
      <w:r w:rsidRPr="00FD5027">
        <w:t>letra</w:t>
      </w:r>
      <w:bookmarkEnd w:id="27"/>
      <w:bookmarkEnd w:id="28"/>
      <w:bookmarkEnd w:id="29"/>
      <w:r w:rsidRPr="006D633C">
        <w:rPr>
          <w:rFonts w:eastAsia="Times New Roman"/>
          <w:lang w:val="pt-PT" w:eastAsia="pt-BR"/>
        </w:rPr>
        <w:t xml:space="preserve"> </w:t>
      </w:r>
    </w:p>
    <w:p w:rsidR="006E115A" w:rsidRPr="006D633C" w:rsidRDefault="006E115A" w:rsidP="00FD5027">
      <w:pPr>
        <w:rPr>
          <w:lang w:val="pt-PT" w:eastAsia="pt-BR"/>
        </w:rPr>
      </w:pPr>
      <w:r w:rsidRPr="006D633C">
        <w:rPr>
          <w:lang w:val="pt-PT" w:eastAsia="pt-BR"/>
        </w:rPr>
        <w:t>Times New Roman, tamanho 12 pt, para o corpo de texto.</w:t>
      </w:r>
    </w:p>
    <w:p w:rsidR="006E115A" w:rsidRPr="006D633C" w:rsidRDefault="006E115A" w:rsidP="00FD5027">
      <w:pPr>
        <w:pStyle w:val="Ttulo2"/>
        <w:rPr>
          <w:rFonts w:eastAsia="Times New Roman"/>
          <w:lang w:val="pt-PT" w:eastAsia="pt-BR"/>
        </w:rPr>
      </w:pPr>
      <w:bookmarkStart w:id="30" w:name="_Toc494042336"/>
      <w:bookmarkStart w:id="31" w:name="_Toc497302456"/>
      <w:bookmarkStart w:id="32" w:name="_Toc506542739"/>
      <w:r w:rsidRPr="00FD5027">
        <w:t>Margens</w:t>
      </w:r>
      <w:bookmarkEnd w:id="30"/>
      <w:bookmarkEnd w:id="31"/>
      <w:bookmarkEnd w:id="32"/>
    </w:p>
    <w:p w:rsidR="006E115A" w:rsidRPr="006D633C" w:rsidRDefault="006E115A" w:rsidP="00FD5027">
      <w:pPr>
        <w:rPr>
          <w:lang w:val="pt-PT" w:eastAsia="pt-BR"/>
        </w:rPr>
      </w:pPr>
      <w:r w:rsidRPr="006D633C">
        <w:rPr>
          <w:lang w:val="pt-PT" w:eastAsia="pt-BR"/>
        </w:rPr>
        <w:t>Superior, inferior e laterais de 2,5cm, para impressão em papel A4 (21,0cm X 29,7cm).</w:t>
      </w:r>
    </w:p>
    <w:p w:rsidR="00EB2E4B" w:rsidRPr="006D633C" w:rsidRDefault="00EB2E4B" w:rsidP="00FD5027">
      <w:pPr>
        <w:pStyle w:val="Ttulo2"/>
      </w:pPr>
      <w:bookmarkStart w:id="33" w:name="_Toc494042337"/>
      <w:bookmarkStart w:id="34" w:name="_Toc497302457"/>
      <w:bookmarkStart w:id="35" w:name="_Toc506542740"/>
      <w:r w:rsidRPr="00FD5027">
        <w:t>Parágrafos</w:t>
      </w:r>
      <w:bookmarkEnd w:id="33"/>
      <w:bookmarkEnd w:id="34"/>
      <w:bookmarkEnd w:id="35"/>
    </w:p>
    <w:p w:rsidR="00D021B7" w:rsidRPr="006D633C" w:rsidRDefault="00D021B7" w:rsidP="00FD5027">
      <w:pPr>
        <w:rPr>
          <w:lang w:val="pt-PT" w:eastAsia="pt-BR"/>
        </w:rPr>
      </w:pPr>
      <w:r w:rsidRPr="006D633C">
        <w:rPr>
          <w:lang w:val="pt-PT" w:eastAsia="pt-BR"/>
        </w:rPr>
        <w:t>Parágrafos alinhados à margem tanto à esquerda como à direita, exceto a primeira linha contendo recuo simples de 1,25cm à esquerda.</w:t>
      </w:r>
    </w:p>
    <w:p w:rsidR="00EB2E4B" w:rsidRPr="006D633C" w:rsidRDefault="004E1E36" w:rsidP="00FD5027">
      <w:r w:rsidRPr="006D633C">
        <w:t xml:space="preserve">Devem ser excluídos usos de CAIXA ALTA e de </w:t>
      </w:r>
      <w:r w:rsidRPr="006D633C">
        <w:rPr>
          <w:b/>
        </w:rPr>
        <w:t>negrito</w:t>
      </w:r>
      <w:r w:rsidRPr="006D633C">
        <w:t xml:space="preserve"> na grafia de palavras</w:t>
      </w:r>
      <w:r w:rsidR="002E49CC" w:rsidRPr="006D633C">
        <w:t xml:space="preserve"> dentro dos parágrafos</w:t>
      </w:r>
      <w:r w:rsidR="009B57F8" w:rsidRPr="006D633C">
        <w:t xml:space="preserve">.  </w:t>
      </w:r>
      <w:r w:rsidR="00EB2E4B" w:rsidRPr="006D633C">
        <w:t xml:space="preserve">Para quando houver necessidade de destaques de palavras, pede-se que seja usado </w:t>
      </w:r>
      <w:r w:rsidR="00EB2E4B" w:rsidRPr="006D633C">
        <w:rPr>
          <w:i/>
        </w:rPr>
        <w:t>itálico</w:t>
      </w:r>
      <w:r w:rsidR="00EB2E4B" w:rsidRPr="006D633C">
        <w:t xml:space="preserve">, incluindo a grafia de palavras estrangeiras e títulos de livros e de periódicos. </w:t>
      </w:r>
    </w:p>
    <w:p w:rsidR="00D021B7" w:rsidRPr="006D633C" w:rsidRDefault="00D021B7" w:rsidP="00FD5027">
      <w:pPr>
        <w:rPr>
          <w:lang w:val="pt-PT" w:eastAsia="pt-BR"/>
        </w:rPr>
      </w:pPr>
      <w:r w:rsidRPr="006D633C">
        <w:rPr>
          <w:lang w:val="pt-PT" w:eastAsia="pt-BR"/>
        </w:rPr>
        <w:t xml:space="preserve">Espaçamento de </w:t>
      </w:r>
      <w:r w:rsidRPr="006D633C">
        <w:t>parágrafos</w:t>
      </w:r>
      <w:r w:rsidRPr="006D633C">
        <w:rPr>
          <w:lang w:val="pt-PT" w:eastAsia="pt-BR"/>
        </w:rPr>
        <w:t xml:space="preserve">  de 6pt acima e 6pt abaixo de cada páragrafo. </w:t>
      </w:r>
    </w:p>
    <w:p w:rsidR="00D021B7" w:rsidRPr="006D633C" w:rsidRDefault="00D021B7" w:rsidP="00FD5027">
      <w:pPr>
        <w:rPr>
          <w:lang w:val="pt-PT" w:eastAsia="pt-BR"/>
        </w:rPr>
      </w:pPr>
      <w:r w:rsidRPr="006D633C">
        <w:rPr>
          <w:lang w:val="pt-PT" w:eastAsia="pt-BR"/>
        </w:rPr>
        <w:t>Espaçamento de 1,5 linhas entre linhas, em todo o texto.</w:t>
      </w:r>
    </w:p>
    <w:p w:rsidR="00EB2E4B" w:rsidRPr="006D633C" w:rsidRDefault="00EB2E4B" w:rsidP="00FD5027">
      <w:pPr>
        <w:pStyle w:val="Ttulo2"/>
      </w:pPr>
      <w:bookmarkStart w:id="36" w:name="_Toc494042338"/>
      <w:bookmarkStart w:id="37" w:name="_Toc497302458"/>
      <w:bookmarkStart w:id="38" w:name="_Toc506542741"/>
      <w:r w:rsidRPr="006D633C">
        <w:t xml:space="preserve">Títulos das seções e </w:t>
      </w:r>
      <w:r w:rsidRPr="00FD5027">
        <w:t>subseções</w:t>
      </w:r>
      <w:bookmarkEnd w:id="36"/>
      <w:bookmarkEnd w:id="37"/>
      <w:bookmarkEnd w:id="38"/>
    </w:p>
    <w:p w:rsidR="00D021B7" w:rsidRPr="006D633C" w:rsidRDefault="002E49CC" w:rsidP="00FD5027">
      <w:r w:rsidRPr="006D633C">
        <w:t xml:space="preserve">Adotar texto em </w:t>
      </w:r>
      <w:r w:rsidRPr="006D633C">
        <w:rPr>
          <w:i/>
        </w:rPr>
        <w:t>itálico</w:t>
      </w:r>
      <w:r w:rsidRPr="006D633C">
        <w:t xml:space="preserve"> </w:t>
      </w:r>
      <w:r w:rsidR="00EB2E4B" w:rsidRPr="006D633C">
        <w:t xml:space="preserve">com </w:t>
      </w:r>
      <w:r w:rsidRPr="006D633C">
        <w:rPr>
          <w:b/>
        </w:rPr>
        <w:t>negrito</w:t>
      </w:r>
      <w:r w:rsidRPr="006D633C">
        <w:t xml:space="preserve"> para </w:t>
      </w:r>
      <w:r w:rsidRPr="006D633C">
        <w:rPr>
          <w:b/>
          <w:i/>
        </w:rPr>
        <w:t>os títulos de seções</w:t>
      </w:r>
      <w:r w:rsidRPr="006D633C">
        <w:t xml:space="preserve"> e apenas </w:t>
      </w:r>
      <w:r w:rsidRPr="006D633C">
        <w:rPr>
          <w:i/>
        </w:rPr>
        <w:t>itálico</w:t>
      </w:r>
      <w:r w:rsidRPr="006D633C">
        <w:t xml:space="preserve"> para </w:t>
      </w:r>
      <w:r w:rsidRPr="006D633C">
        <w:rPr>
          <w:i/>
        </w:rPr>
        <w:t>os títulos de subseções</w:t>
      </w:r>
      <w:r w:rsidRPr="006D633C">
        <w:t>.</w:t>
      </w:r>
      <w:r w:rsidR="00D021B7" w:rsidRPr="006D633C">
        <w:t xml:space="preserve"> Nos títulos de seções e subseções não adotar a numeração sequencial para indicar as partes de títulos de seções e subseções.  </w:t>
      </w:r>
    </w:p>
    <w:p w:rsidR="009B57F8" w:rsidRPr="006D633C" w:rsidRDefault="00D021B7" w:rsidP="00FD5027">
      <w:r w:rsidRPr="006D633C">
        <w:t xml:space="preserve">Adotar espaçamento de 12pt acima e 6pt abaixo dos títulos de seções e subseções.  </w:t>
      </w:r>
    </w:p>
    <w:p w:rsidR="00EB2E4B" w:rsidRPr="006D633C" w:rsidRDefault="00EB2E4B" w:rsidP="00FD5027">
      <w:pPr>
        <w:pStyle w:val="Ttulo2"/>
      </w:pPr>
      <w:bookmarkStart w:id="39" w:name="_Toc494042339"/>
      <w:bookmarkStart w:id="40" w:name="_Toc497302459"/>
      <w:bookmarkStart w:id="41" w:name="_Toc506542742"/>
      <w:r w:rsidRPr="00FD5027">
        <w:lastRenderedPageBreak/>
        <w:t>Citações</w:t>
      </w:r>
      <w:bookmarkEnd w:id="39"/>
      <w:bookmarkEnd w:id="40"/>
      <w:bookmarkEnd w:id="41"/>
    </w:p>
    <w:p w:rsidR="009B57F8" w:rsidRPr="006D633C" w:rsidRDefault="004E1E36" w:rsidP="00FD5027">
      <w:r w:rsidRPr="006D633C">
        <w:t xml:space="preserve">As citações, com até três linhas, deverão ser feitas dentro do texto, usando-se aspas duplas; quando tiverem quatro linhas ou mais deverão ser destacadas em parágrafo, dispensando-se as aspas, com recuo duplo à esquerda, mantendo-se o alinhamento do texto à direita. </w:t>
      </w:r>
    </w:p>
    <w:p w:rsidR="009B57F8" w:rsidRPr="006D633C" w:rsidRDefault="004E1E36" w:rsidP="00FD5027">
      <w:r w:rsidRPr="006D633C">
        <w:t>Todas as citações devem, obrigatoriamente, conter a indicação da fonte. Quando no corpo do texto, sobrenomes de autores ou organizadores devem ser escritos com apenas a inicial maiúscula. Exemplo: “Não se mova, faça de conta que está morta.” (</w:t>
      </w:r>
      <w:proofErr w:type="spellStart"/>
      <w:r w:rsidRPr="006D633C">
        <w:t>Clarac</w:t>
      </w:r>
      <w:proofErr w:type="spellEnd"/>
      <w:r w:rsidRPr="006D633C">
        <w:t xml:space="preserve">; </w:t>
      </w:r>
      <w:proofErr w:type="spellStart"/>
      <w:r w:rsidRPr="006D633C">
        <w:t>Bonnin</w:t>
      </w:r>
      <w:proofErr w:type="spellEnd"/>
      <w:r w:rsidRPr="006D633C">
        <w:t>, 1985, p. 72). Quando a citação incluir uma transcrição, esta deve ser indica</w:t>
      </w:r>
      <w:r w:rsidR="009B57F8" w:rsidRPr="006D633C">
        <w:t>da por aspas simples (‘). Exem</w:t>
      </w:r>
      <w:r w:rsidRPr="006D633C">
        <w:t>plo: Segundo Sá (1995, p. 27): “[...] por meio da mesma ‘arte de conversação’ que abrange tão extensa e significativa parte da nossa existência cotidiana [...]”; quando houver supressão de trechos interiores à transcrição deve a mesma ser indicada por reticências entre colchetes [...]; eventuais acréscimos à citação também devem ser colocados entre colchetes.</w:t>
      </w:r>
    </w:p>
    <w:p w:rsidR="009B57F8" w:rsidRPr="006D633C" w:rsidRDefault="004E1E36" w:rsidP="00FD5027">
      <w:pPr>
        <w:pStyle w:val="Ttulo1"/>
      </w:pPr>
      <w:bookmarkStart w:id="42" w:name="_Toc494042340"/>
      <w:bookmarkStart w:id="43" w:name="_Toc497302460"/>
      <w:bookmarkStart w:id="44" w:name="_Toc506542743"/>
      <w:r w:rsidRPr="006D633C">
        <w:t xml:space="preserve">Sobre a </w:t>
      </w:r>
      <w:r w:rsidRPr="00FD5027">
        <w:t>bibliografia</w:t>
      </w:r>
      <w:r w:rsidRPr="006D633C">
        <w:t xml:space="preserve"> da obra</w:t>
      </w:r>
      <w:bookmarkEnd w:id="42"/>
      <w:bookmarkEnd w:id="43"/>
      <w:bookmarkEnd w:id="44"/>
    </w:p>
    <w:p w:rsidR="009B57F8" w:rsidRPr="006D633C" w:rsidRDefault="004E1E36" w:rsidP="00FD5027">
      <w:r w:rsidRPr="006D633C">
        <w:t>As referências bibliográficas devem aparecer, preferencialmente, em lista única no fim do livro, sendo admitidas também no final de cada capítulo ou texto de coletânea. Apresentamos, a seguir, alguns exemplos que devem servir de modelos.</w:t>
      </w:r>
    </w:p>
    <w:p w:rsidR="009B57F8" w:rsidRPr="006D633C" w:rsidRDefault="004E1E36" w:rsidP="00FD5027">
      <w:pPr>
        <w:pStyle w:val="Ttulo2"/>
      </w:pPr>
      <w:bookmarkStart w:id="45" w:name="_Toc494042341"/>
      <w:bookmarkStart w:id="46" w:name="_Toc497302461"/>
      <w:bookmarkStart w:id="47" w:name="_Toc506542744"/>
      <w:r w:rsidRPr="006D633C">
        <w:t>Para obra de um só autor</w:t>
      </w:r>
      <w:bookmarkEnd w:id="45"/>
      <w:bookmarkEnd w:id="46"/>
      <w:bookmarkEnd w:id="47"/>
    </w:p>
    <w:p w:rsidR="009B57F8" w:rsidRPr="00FD5027" w:rsidRDefault="004E1E36" w:rsidP="009B57F8">
      <w:pPr>
        <w:spacing w:after="0"/>
        <w:ind w:firstLine="0"/>
        <w:rPr>
          <w:rFonts w:cs="Times New Roman"/>
        </w:rPr>
      </w:pPr>
      <w:r w:rsidRPr="00FD5027">
        <w:rPr>
          <w:rFonts w:cs="Times New Roman"/>
        </w:rPr>
        <w:t xml:space="preserve">SINGER, Paul. </w:t>
      </w:r>
      <w:r w:rsidRPr="00FD5027">
        <w:rPr>
          <w:rFonts w:cs="Times New Roman"/>
          <w:i/>
        </w:rPr>
        <w:t>O que é Economia</w:t>
      </w:r>
      <w:r w:rsidRPr="00FD5027">
        <w:rPr>
          <w:rFonts w:cs="Times New Roman"/>
        </w:rPr>
        <w:t>. 2a. ed. São Paulo: Brasiliense, 1993.</w:t>
      </w:r>
    </w:p>
    <w:p w:rsidR="009B57F8" w:rsidRPr="00FD5027" w:rsidRDefault="004E1E36" w:rsidP="009B57F8">
      <w:pPr>
        <w:spacing w:after="0"/>
        <w:ind w:firstLine="0"/>
        <w:rPr>
          <w:rFonts w:cs="Times New Roman"/>
        </w:rPr>
      </w:pPr>
      <w:r w:rsidRPr="00FD5027">
        <w:rPr>
          <w:rFonts w:cs="Times New Roman"/>
        </w:rPr>
        <w:t xml:space="preserve">SOUTO, </w:t>
      </w:r>
      <w:proofErr w:type="spellStart"/>
      <w:r w:rsidRPr="00FD5027">
        <w:rPr>
          <w:rFonts w:cs="Times New Roman"/>
        </w:rPr>
        <w:t>Gladyston</w:t>
      </w:r>
      <w:proofErr w:type="spellEnd"/>
      <w:r w:rsidRPr="00FD5027">
        <w:rPr>
          <w:rFonts w:cs="Times New Roman"/>
        </w:rPr>
        <w:t xml:space="preserve"> Luiz Lima. </w:t>
      </w:r>
      <w:r w:rsidRPr="00FD5027">
        <w:rPr>
          <w:rFonts w:cs="Times New Roman"/>
          <w:i/>
        </w:rPr>
        <w:t>Dissecção aguda da aorta (Aneurisma dissecante)</w:t>
      </w:r>
      <w:r w:rsidRPr="00FD5027">
        <w:rPr>
          <w:rFonts w:cs="Times New Roman"/>
        </w:rPr>
        <w:t>. 1982. 79 f. Tese (Livre-docência) – Departamento de Cirurgia Geral e Especializada, Universidade Federal Fluminense, Niterói, 1982.</w:t>
      </w:r>
    </w:p>
    <w:p w:rsidR="009B57F8" w:rsidRPr="006D633C" w:rsidRDefault="004E1E36" w:rsidP="00C947EF">
      <w:pPr>
        <w:pStyle w:val="Ttulo2"/>
      </w:pPr>
      <w:bookmarkStart w:id="48" w:name="_Toc494042342"/>
      <w:bookmarkStart w:id="49" w:name="_Toc497302462"/>
      <w:bookmarkStart w:id="50" w:name="_Toc506542745"/>
      <w:r w:rsidRPr="006D633C">
        <w:t xml:space="preserve">Para obras com </w:t>
      </w:r>
      <w:r w:rsidRPr="00C947EF">
        <w:t>mais</w:t>
      </w:r>
      <w:r w:rsidRPr="006D633C">
        <w:t xml:space="preserve"> de um autor</w:t>
      </w:r>
      <w:bookmarkEnd w:id="48"/>
      <w:bookmarkEnd w:id="49"/>
      <w:bookmarkEnd w:id="50"/>
    </w:p>
    <w:p w:rsidR="009B57F8" w:rsidRPr="00FD5027" w:rsidRDefault="004E1E36" w:rsidP="009B57F8">
      <w:pPr>
        <w:spacing w:after="0"/>
        <w:ind w:firstLine="0"/>
        <w:rPr>
          <w:rFonts w:cs="Times New Roman"/>
        </w:rPr>
      </w:pPr>
      <w:r w:rsidRPr="00FD5027">
        <w:rPr>
          <w:rFonts w:cs="Times New Roman"/>
        </w:rPr>
        <w:t xml:space="preserve">MATHIAS, Washington Franco; GOMES, José Maria. </w:t>
      </w:r>
      <w:r w:rsidRPr="00FD5027">
        <w:rPr>
          <w:rFonts w:cs="Times New Roman"/>
          <w:i/>
        </w:rPr>
        <w:t>Matemática financeira</w:t>
      </w:r>
      <w:r w:rsidRPr="00FD5027">
        <w:rPr>
          <w:rFonts w:cs="Times New Roman"/>
        </w:rPr>
        <w:t>. 2a. ed. São Paulo: Atlas, 1993.</w:t>
      </w:r>
    </w:p>
    <w:p w:rsidR="009B57F8" w:rsidRPr="00FD5027" w:rsidRDefault="004E1E36" w:rsidP="009B57F8">
      <w:pPr>
        <w:spacing w:after="0"/>
        <w:ind w:firstLine="0"/>
        <w:rPr>
          <w:rFonts w:cs="Times New Roman"/>
        </w:rPr>
      </w:pPr>
      <w:r w:rsidRPr="00FD5027">
        <w:rPr>
          <w:rFonts w:cs="Times New Roman"/>
        </w:rPr>
        <w:t xml:space="preserve">OLIVEIRA, José Geraldo Bezerra; LIMA, José A. de Araújo; LIMA, </w:t>
      </w:r>
      <w:proofErr w:type="spellStart"/>
      <w:r w:rsidRPr="00FD5027">
        <w:rPr>
          <w:rFonts w:cs="Times New Roman"/>
        </w:rPr>
        <w:t>Almey</w:t>
      </w:r>
      <w:proofErr w:type="spellEnd"/>
      <w:r w:rsidRPr="00FD5027">
        <w:rPr>
          <w:rFonts w:cs="Times New Roman"/>
        </w:rPr>
        <w:t xml:space="preserve"> Cordeiro</w:t>
      </w:r>
      <w:r w:rsidRPr="00FD5027">
        <w:rPr>
          <w:rFonts w:cs="Times New Roman"/>
          <w:i/>
        </w:rPr>
        <w:t>. Manual de normas para redação e apresentação de tese, dissertação ou monografia</w:t>
      </w:r>
      <w:r w:rsidRPr="00FD5027">
        <w:rPr>
          <w:rFonts w:cs="Times New Roman"/>
        </w:rPr>
        <w:t>. Fortaleza: Universidade Federal do Ceará, 1981.</w:t>
      </w:r>
    </w:p>
    <w:p w:rsidR="009B57F8" w:rsidRPr="006D633C" w:rsidRDefault="004E1E36" w:rsidP="00C947EF">
      <w:pPr>
        <w:pStyle w:val="Ttulo2"/>
      </w:pPr>
      <w:bookmarkStart w:id="51" w:name="_Toc494042343"/>
      <w:bookmarkStart w:id="52" w:name="_Toc497302463"/>
      <w:bookmarkStart w:id="53" w:name="_Toc506542746"/>
      <w:r w:rsidRPr="006D633C">
        <w:t xml:space="preserve">Para obras com </w:t>
      </w:r>
      <w:r w:rsidRPr="00C947EF">
        <w:t>mais</w:t>
      </w:r>
      <w:r w:rsidRPr="006D633C">
        <w:t xml:space="preserve"> de três autores</w:t>
      </w:r>
      <w:bookmarkEnd w:id="51"/>
      <w:bookmarkEnd w:id="52"/>
      <w:bookmarkEnd w:id="53"/>
    </w:p>
    <w:p w:rsidR="009B57F8" w:rsidRPr="00FD5027" w:rsidRDefault="004E1E36" w:rsidP="009B57F8">
      <w:pPr>
        <w:spacing w:after="0"/>
        <w:ind w:firstLine="0"/>
        <w:rPr>
          <w:rFonts w:cs="Times New Roman"/>
        </w:rPr>
      </w:pPr>
      <w:r w:rsidRPr="00FD5027">
        <w:rPr>
          <w:rFonts w:cs="Times New Roman"/>
        </w:rPr>
        <w:t xml:space="preserve">HOUAISS, </w:t>
      </w:r>
      <w:proofErr w:type="spellStart"/>
      <w:r w:rsidRPr="00FD5027">
        <w:rPr>
          <w:rFonts w:cs="Times New Roman"/>
        </w:rPr>
        <w:t>Antonio</w:t>
      </w:r>
      <w:proofErr w:type="spellEnd"/>
      <w:r w:rsidRPr="00FD5027">
        <w:rPr>
          <w:rFonts w:cs="Times New Roman"/>
        </w:rPr>
        <w:t xml:space="preserve"> et al. Editoração hoje. 2a. ed. Rio de Janeiro: FGV Editora, 1981.</w:t>
      </w:r>
    </w:p>
    <w:p w:rsidR="009B57F8" w:rsidRPr="006D633C" w:rsidRDefault="004E1E36" w:rsidP="00C947EF">
      <w:pPr>
        <w:pStyle w:val="Ttulo2"/>
      </w:pPr>
      <w:bookmarkStart w:id="54" w:name="_Toc494042344"/>
      <w:bookmarkStart w:id="55" w:name="_Toc497302464"/>
      <w:bookmarkStart w:id="56" w:name="_Toc506542747"/>
      <w:r w:rsidRPr="006D633C">
        <w:lastRenderedPageBreak/>
        <w:t xml:space="preserve">Para referência a </w:t>
      </w:r>
      <w:r w:rsidRPr="00C947EF">
        <w:t>artigos</w:t>
      </w:r>
      <w:r w:rsidRPr="006D633C">
        <w:t xml:space="preserve"> de livros ou anais</w:t>
      </w:r>
      <w:bookmarkEnd w:id="54"/>
      <w:bookmarkEnd w:id="55"/>
      <w:bookmarkEnd w:id="56"/>
    </w:p>
    <w:p w:rsidR="009B57F8" w:rsidRPr="00FD5027" w:rsidRDefault="004E1E36" w:rsidP="009B57F8">
      <w:pPr>
        <w:spacing w:after="0"/>
        <w:ind w:firstLine="0"/>
        <w:rPr>
          <w:rFonts w:cs="Times New Roman"/>
        </w:rPr>
      </w:pPr>
      <w:r w:rsidRPr="00FD5027">
        <w:rPr>
          <w:rFonts w:cs="Times New Roman"/>
        </w:rPr>
        <w:t xml:space="preserve">MARCONI, Marina de Andrade; LAKATOS, Eva Maria. Amostragem. In: </w:t>
      </w:r>
      <w:r w:rsidRPr="00FD5027">
        <w:rPr>
          <w:rFonts w:cs="Times New Roman"/>
          <w:i/>
        </w:rPr>
        <w:t>Técnicas de pesquisa: planejamento e execução de pesquisa, amostragens e técnicas de pesquisa, elaboração, análise e interpretação de dados</w:t>
      </w:r>
      <w:r w:rsidRPr="00FD5027">
        <w:rPr>
          <w:rFonts w:cs="Times New Roman"/>
        </w:rPr>
        <w:t>. São Paulo: Atlas, 1982. cap. 2, p. 37-55.</w:t>
      </w:r>
    </w:p>
    <w:p w:rsidR="009B57F8" w:rsidRPr="00FD5027" w:rsidRDefault="004E1E36" w:rsidP="009B57F8">
      <w:pPr>
        <w:spacing w:after="0"/>
        <w:ind w:firstLine="0"/>
        <w:rPr>
          <w:rFonts w:cs="Times New Roman"/>
        </w:rPr>
      </w:pPr>
      <w:r w:rsidRPr="00FD5027">
        <w:rPr>
          <w:rFonts w:cs="Times New Roman"/>
        </w:rPr>
        <w:t xml:space="preserve">KOMIDAR, Joseph S. O uso da biblioteca. In: GOOD, William J.; HATT, Paul K. </w:t>
      </w:r>
      <w:r w:rsidRPr="00FD5027">
        <w:rPr>
          <w:rFonts w:cs="Times New Roman"/>
          <w:i/>
        </w:rPr>
        <w:t xml:space="preserve">Métodos em pesquisa social. </w:t>
      </w:r>
      <w:r w:rsidRPr="00FD5027">
        <w:rPr>
          <w:rFonts w:cs="Times New Roman"/>
        </w:rPr>
        <w:t>5a. ed. São Paulo: Nacional, 1975. p. 135-154.</w:t>
      </w:r>
    </w:p>
    <w:p w:rsidR="009B57F8" w:rsidRPr="00FD5027" w:rsidRDefault="004E1E36" w:rsidP="009B57F8">
      <w:pPr>
        <w:spacing w:after="0"/>
        <w:ind w:firstLine="0"/>
        <w:rPr>
          <w:rFonts w:cs="Times New Roman"/>
        </w:rPr>
      </w:pPr>
      <w:r w:rsidRPr="00FD5027">
        <w:rPr>
          <w:rFonts w:cs="Times New Roman"/>
        </w:rPr>
        <w:t xml:space="preserve">OLIVEIRA, Beatriz </w:t>
      </w:r>
      <w:proofErr w:type="spellStart"/>
      <w:r w:rsidRPr="00FD5027">
        <w:rPr>
          <w:rFonts w:cs="Times New Roman"/>
        </w:rPr>
        <w:t>Marona</w:t>
      </w:r>
      <w:proofErr w:type="spellEnd"/>
      <w:r w:rsidRPr="00FD5027">
        <w:rPr>
          <w:rFonts w:cs="Times New Roman"/>
        </w:rPr>
        <w:t xml:space="preserve"> de et al. Normas básicas para uso de expressões latinas, citações e referências biblio</w:t>
      </w:r>
      <w:r w:rsidR="002E49CC" w:rsidRPr="00FD5027">
        <w:rPr>
          <w:rFonts w:cs="Times New Roman"/>
        </w:rPr>
        <w:t>gráficas de docu</w:t>
      </w:r>
      <w:r w:rsidRPr="00FD5027">
        <w:rPr>
          <w:rFonts w:cs="Times New Roman"/>
        </w:rPr>
        <w:t xml:space="preserve">mentos jurídicos. In: Congresso Brasileiro de Biblioteconomia e Documentação, 10, 1979, Curitiba. </w:t>
      </w:r>
      <w:r w:rsidRPr="00FD5027">
        <w:rPr>
          <w:rFonts w:cs="Times New Roman"/>
          <w:i/>
        </w:rPr>
        <w:t>Anais</w:t>
      </w:r>
      <w:r w:rsidRPr="00FD5027">
        <w:rPr>
          <w:rFonts w:cs="Times New Roman"/>
        </w:rPr>
        <w:t>... Curitiba: Associação de Bibliotecários do Paraná, 1979. v. 2, p. 633-635.</w:t>
      </w:r>
    </w:p>
    <w:p w:rsidR="009B57F8" w:rsidRPr="006D633C" w:rsidRDefault="004E1E36" w:rsidP="00C947EF">
      <w:pPr>
        <w:pStyle w:val="Ttulo2"/>
      </w:pPr>
      <w:bookmarkStart w:id="57" w:name="_Toc494042345"/>
      <w:bookmarkStart w:id="58" w:name="_Toc497302465"/>
      <w:bookmarkStart w:id="59" w:name="_Toc506542748"/>
      <w:r w:rsidRPr="006D633C">
        <w:t>Para referência a artigos de publicações periódicas e seriadas</w:t>
      </w:r>
      <w:bookmarkEnd w:id="57"/>
      <w:bookmarkEnd w:id="58"/>
      <w:bookmarkEnd w:id="59"/>
    </w:p>
    <w:p w:rsidR="004E1E36" w:rsidRPr="00FD5027" w:rsidRDefault="004E1E36" w:rsidP="009B57F8">
      <w:pPr>
        <w:spacing w:after="0"/>
        <w:ind w:firstLine="0"/>
        <w:rPr>
          <w:rFonts w:cs="Times New Roman"/>
        </w:rPr>
      </w:pPr>
      <w:r w:rsidRPr="00FD5027">
        <w:rPr>
          <w:rFonts w:cs="Times New Roman"/>
        </w:rPr>
        <w:t xml:space="preserve">FISCHER, Tânia. Poder local: um tema em análise. </w:t>
      </w:r>
      <w:r w:rsidRPr="00FD5027">
        <w:rPr>
          <w:rFonts w:cs="Times New Roman"/>
          <w:i/>
        </w:rPr>
        <w:t>Revista de Administração Pública</w:t>
      </w:r>
      <w:r w:rsidRPr="00FD5027">
        <w:rPr>
          <w:rFonts w:cs="Times New Roman"/>
        </w:rPr>
        <w:t>, Rio de Janeiro, v. 26, n. 4, p. 105-113, out./dez. 1992.</w:t>
      </w:r>
    </w:p>
    <w:p w:rsidR="004E1E36" w:rsidRPr="00FD5027" w:rsidRDefault="004E1E36" w:rsidP="002E49CC">
      <w:pPr>
        <w:ind w:firstLine="0"/>
        <w:rPr>
          <w:rFonts w:cs="Times New Roman"/>
        </w:rPr>
      </w:pPr>
      <w:r w:rsidRPr="00FD5027">
        <w:rPr>
          <w:rFonts w:cs="Times New Roman"/>
        </w:rPr>
        <w:t xml:space="preserve">SCHMIDT, Suzana. Sistematização no uso de notas de rodapé e citações bibliográficas nos textos de trabalhos acadêmicos. </w:t>
      </w:r>
      <w:r w:rsidRPr="00FD5027">
        <w:rPr>
          <w:rFonts w:cs="Times New Roman"/>
          <w:i/>
        </w:rPr>
        <w:t>Revista de Biblioteconomia de Brasília</w:t>
      </w:r>
      <w:r w:rsidRPr="00FD5027">
        <w:rPr>
          <w:rFonts w:cs="Times New Roman"/>
        </w:rPr>
        <w:t>, v. 9, n. 1, p. 34-41, jan./jun. 1981. Separata.</w:t>
      </w:r>
    </w:p>
    <w:p w:rsidR="004E1E36" w:rsidRPr="00FD5027" w:rsidRDefault="004E1E36" w:rsidP="002E49CC">
      <w:pPr>
        <w:ind w:firstLine="0"/>
        <w:rPr>
          <w:rFonts w:cs="Times New Roman"/>
        </w:rPr>
      </w:pPr>
      <w:r w:rsidRPr="00FD5027">
        <w:rPr>
          <w:rFonts w:cs="Times New Roman"/>
        </w:rPr>
        <w:t xml:space="preserve">CARVALHO, José Cândido de. Pediu uma gota d’água e veio um dilúvio. </w:t>
      </w:r>
      <w:r w:rsidRPr="00FD5027">
        <w:rPr>
          <w:rFonts w:cs="Times New Roman"/>
          <w:i/>
        </w:rPr>
        <w:t>O Fluminense</w:t>
      </w:r>
      <w:r w:rsidRPr="00FD5027">
        <w:rPr>
          <w:rFonts w:cs="Times New Roman"/>
        </w:rPr>
        <w:t>, Niterói, 10 abr. 1986. Caderno 1, p. 5.</w:t>
      </w:r>
    </w:p>
    <w:p w:rsidR="004E1E36" w:rsidRPr="006D633C" w:rsidRDefault="004E1E36" w:rsidP="00B44B2C">
      <w:pPr>
        <w:pStyle w:val="Ttulo1"/>
      </w:pPr>
      <w:bookmarkStart w:id="60" w:name="_Toc494042346"/>
      <w:bookmarkStart w:id="61" w:name="_Toc497302466"/>
      <w:bookmarkStart w:id="62" w:name="_Toc506542749"/>
      <w:r w:rsidRPr="006D633C">
        <w:t xml:space="preserve">Sobre o uso de </w:t>
      </w:r>
      <w:r w:rsidRPr="00322EA2">
        <w:t>unidades</w:t>
      </w:r>
      <w:r w:rsidRPr="006D633C">
        <w:t xml:space="preserve"> de medida</w:t>
      </w:r>
      <w:bookmarkEnd w:id="60"/>
      <w:bookmarkEnd w:id="61"/>
      <w:bookmarkEnd w:id="62"/>
    </w:p>
    <w:p w:rsidR="004E1E36" w:rsidRPr="006D633C" w:rsidRDefault="004E1E36" w:rsidP="00322EA2">
      <w:r w:rsidRPr="006D633C">
        <w:t>Devem ser usadas de acordo com as determinações do Decreto no 81.621, de 3 de maio de 1978, observando-se que os símbolos das unidades de medida são invariáveis, grafados sem ponto abreviativo e sem espacejamento. Exemplo: 10m (dez metros), 15h (quinze horas). Recomenda-se nunca abreviar litro para evitar confusão com o algarismo 1; na indicação de tempo, empregam-se os símbolos h, min e s na mesma linha de grandeza, sem espacejamento. Exemplo: 12h30min20s (12 horas, 30 minutos e 20 segundos).</w:t>
      </w:r>
    </w:p>
    <w:p w:rsidR="004E1E36" w:rsidRPr="006D633C" w:rsidRDefault="004E1E36" w:rsidP="00322EA2">
      <w:pPr>
        <w:pStyle w:val="Ttulo1"/>
      </w:pPr>
      <w:r w:rsidRPr="006D633C">
        <w:t xml:space="preserve"> </w:t>
      </w:r>
      <w:bookmarkStart w:id="63" w:name="_Toc494042347"/>
      <w:bookmarkStart w:id="64" w:name="_Toc497302467"/>
      <w:bookmarkStart w:id="65" w:name="_Toc506542750"/>
      <w:r w:rsidRPr="006D633C">
        <w:t>Sobre o uso de notas</w:t>
      </w:r>
      <w:bookmarkEnd w:id="63"/>
      <w:bookmarkEnd w:id="64"/>
      <w:bookmarkEnd w:id="65"/>
    </w:p>
    <w:p w:rsidR="004E1E36" w:rsidRPr="006D633C" w:rsidRDefault="004E1E36" w:rsidP="00322EA2">
      <w:r w:rsidRPr="006D633C">
        <w:t>As notas utilizadas no texto devem ser explicativas, evitando-se as notas de referência bibliográfica. Devem ser enumeradas consecutivamente no texto, em algarismos arábicos, com corpo menor, elevado, e com o texto inserido no rodapé da página.</w:t>
      </w:r>
      <w:r w:rsidR="00322EA2">
        <w:t xml:space="preserve">  Atenção: Não adotar notas de fim, somente notas de rodapé.</w:t>
      </w:r>
    </w:p>
    <w:p w:rsidR="004E1E36" w:rsidRPr="006D633C" w:rsidRDefault="004E1E36" w:rsidP="00322EA2">
      <w:pPr>
        <w:pStyle w:val="Ttulo1"/>
      </w:pPr>
      <w:bookmarkStart w:id="66" w:name="_Toc494042348"/>
      <w:bookmarkStart w:id="67" w:name="_Toc497302468"/>
      <w:bookmarkStart w:id="68" w:name="_Toc506542751"/>
      <w:r w:rsidRPr="006D633C">
        <w:lastRenderedPageBreak/>
        <w:t>Sobre a inclusão de ilustrações</w:t>
      </w:r>
      <w:bookmarkEnd w:id="66"/>
      <w:bookmarkEnd w:id="67"/>
      <w:r w:rsidR="00B92EB8">
        <w:t>, tABELAS E MAPAS</w:t>
      </w:r>
      <w:bookmarkEnd w:id="68"/>
    </w:p>
    <w:p w:rsidR="00322EA2" w:rsidRDefault="004E1E36" w:rsidP="00322EA2">
      <w:r w:rsidRPr="006D633C">
        <w:t>Caso o original</w:t>
      </w:r>
      <w:r w:rsidR="00B92EB8">
        <w:t xml:space="preserve"> do capítulo submetido, </w:t>
      </w:r>
      <w:r w:rsidR="00B92EB8" w:rsidRPr="00B92EB8">
        <w:rPr>
          <w:b/>
          <w:highlight w:val="yellow"/>
        </w:rPr>
        <w:t xml:space="preserve">além </w:t>
      </w:r>
      <w:r w:rsidR="00B92EB8">
        <w:rPr>
          <w:b/>
          <w:highlight w:val="yellow"/>
        </w:rPr>
        <w:t>do</w:t>
      </w:r>
      <w:r w:rsidR="00B92EB8" w:rsidRPr="00B92EB8">
        <w:rPr>
          <w:b/>
          <w:highlight w:val="yellow"/>
        </w:rPr>
        <w:t xml:space="preserve"> texto a ser apresentado no </w:t>
      </w:r>
      <w:r w:rsidR="00B92EB8">
        <w:rPr>
          <w:b/>
          <w:highlight w:val="yellow"/>
        </w:rPr>
        <w:t>arquivo contendo o</w:t>
      </w:r>
      <w:r w:rsidR="00B92EB8" w:rsidRPr="00B92EB8">
        <w:rPr>
          <w:b/>
          <w:highlight w:val="yellow"/>
        </w:rPr>
        <w:t xml:space="preserve"> corpo de texto do capítulo</w:t>
      </w:r>
      <w:r w:rsidR="00B92EB8">
        <w:t>,</w:t>
      </w:r>
      <w:r w:rsidRPr="006D633C">
        <w:t xml:space="preserve"> contenha</w:t>
      </w:r>
      <w:r w:rsidR="00B92EB8">
        <w:t xml:space="preserve"> </w:t>
      </w:r>
      <w:r w:rsidR="00B92EB8" w:rsidRPr="00B92EB8">
        <w:rPr>
          <w:b/>
        </w:rPr>
        <w:t>também</w:t>
      </w:r>
      <w:r w:rsidRPr="006D633C">
        <w:t xml:space="preserve"> </w:t>
      </w:r>
      <w:r w:rsidR="00B92EB8" w:rsidRPr="00B92EB8">
        <w:rPr>
          <w:b/>
          <w:color w:val="FF0000"/>
        </w:rPr>
        <w:t>ilustrações</w:t>
      </w:r>
      <w:r w:rsidRPr="00B92EB8">
        <w:rPr>
          <w:color w:val="FF0000"/>
        </w:rPr>
        <w:t xml:space="preserve"> </w:t>
      </w:r>
      <w:r w:rsidRPr="006D633C">
        <w:t xml:space="preserve">(fotografias, </w:t>
      </w:r>
      <w:r w:rsidR="00B92EB8">
        <w:t xml:space="preserve">gráficos, fluxogramas, </w:t>
      </w:r>
      <w:r w:rsidRPr="006D633C">
        <w:t xml:space="preserve">desenhos, </w:t>
      </w:r>
      <w:r w:rsidR="00B92EB8">
        <w:t>quadros</w:t>
      </w:r>
      <w:r w:rsidRPr="006D633C">
        <w:t xml:space="preserve">), </w:t>
      </w:r>
      <w:r w:rsidRPr="00B92EB8">
        <w:rPr>
          <w:b/>
          <w:color w:val="FF0000"/>
        </w:rPr>
        <w:t>tabelas</w:t>
      </w:r>
      <w:r w:rsidRPr="00B92EB8">
        <w:rPr>
          <w:color w:val="FF0000"/>
        </w:rPr>
        <w:t xml:space="preserve"> </w:t>
      </w:r>
      <w:r w:rsidR="00B92EB8">
        <w:t xml:space="preserve">ou </w:t>
      </w:r>
      <w:r w:rsidRPr="006D633C">
        <w:t xml:space="preserve"> </w:t>
      </w:r>
      <w:r w:rsidR="00B92EB8" w:rsidRPr="00B92EB8">
        <w:rPr>
          <w:b/>
          <w:color w:val="FF0000"/>
        </w:rPr>
        <w:t>mapas</w:t>
      </w:r>
      <w:r w:rsidR="00B92EB8">
        <w:t xml:space="preserve">, tais elementos adicionais serão enviados </w:t>
      </w:r>
      <w:r w:rsidR="00B92EB8" w:rsidRPr="00B92EB8">
        <w:rPr>
          <w:b/>
          <w:highlight w:val="yellow"/>
        </w:rPr>
        <w:t>separados do arquivo de corpo de texto do capítulo</w:t>
      </w:r>
      <w:r w:rsidR="00B92EB8">
        <w:t xml:space="preserve"> e, nesse arquivo de corpo de texto do </w:t>
      </w:r>
      <w:proofErr w:type="spellStart"/>
      <w:r w:rsidR="00B92EB8">
        <w:t>capítuluo</w:t>
      </w:r>
      <w:proofErr w:type="spellEnd"/>
      <w:r w:rsidR="00B92EB8">
        <w:t xml:space="preserve">, </w:t>
      </w:r>
      <w:r w:rsidR="00B92EB8" w:rsidRPr="00B92EB8">
        <w:rPr>
          <w:b/>
          <w:color w:val="FF0000"/>
        </w:rPr>
        <w:t>serão</w:t>
      </w:r>
      <w:r w:rsidR="00B92EB8">
        <w:rPr>
          <w:b/>
          <w:color w:val="FF0000"/>
        </w:rPr>
        <w:t>:</w:t>
      </w:r>
      <w:r w:rsidR="00B92EB8" w:rsidRPr="00B92EB8">
        <w:rPr>
          <w:b/>
          <w:color w:val="FF0000"/>
        </w:rPr>
        <w:t xml:space="preserve"> apresentadas as suas respectivas</w:t>
      </w:r>
      <w:r w:rsidR="00B92EB8" w:rsidRPr="00B92EB8">
        <w:rPr>
          <w:color w:val="FF0000"/>
        </w:rPr>
        <w:t xml:space="preserve"> </w:t>
      </w:r>
      <w:r w:rsidR="00B92EB8" w:rsidRPr="00B92EB8">
        <w:rPr>
          <w:b/>
          <w:color w:val="FF0000"/>
        </w:rPr>
        <w:t>legendas</w:t>
      </w:r>
      <w:r w:rsidRPr="00B92EB8">
        <w:rPr>
          <w:color w:val="FF0000"/>
        </w:rPr>
        <w:t xml:space="preserve"> </w:t>
      </w:r>
      <w:r w:rsidR="00B92EB8" w:rsidRPr="00B92EB8">
        <w:rPr>
          <w:b/>
        </w:rPr>
        <w:t>posicionando onde</w:t>
      </w:r>
      <w:r w:rsidR="00B92EB8" w:rsidRPr="006D633C">
        <w:t xml:space="preserve"> deverão ser inseridos</w:t>
      </w:r>
      <w:r w:rsidR="00B92EB8">
        <w:t xml:space="preserve">;  e, também, </w:t>
      </w:r>
      <w:r w:rsidR="00B92EB8" w:rsidRPr="00B92EB8">
        <w:rPr>
          <w:b/>
        </w:rPr>
        <w:t>serão citados/referenciados</w:t>
      </w:r>
      <w:r w:rsidR="00B92EB8">
        <w:t xml:space="preserve"> no corpo de </w:t>
      </w:r>
      <w:r w:rsidRPr="006D633C">
        <w:t>texto</w:t>
      </w:r>
      <w:r w:rsidR="00B92EB8">
        <w:t xml:space="preserve"> do capítulo</w:t>
      </w:r>
      <w:r w:rsidRPr="006D633C">
        <w:t xml:space="preserve">. </w:t>
      </w:r>
    </w:p>
    <w:p w:rsidR="00B92EB8" w:rsidRPr="00567750" w:rsidRDefault="00B92EB8" w:rsidP="00B92EB8">
      <w:pPr>
        <w:spacing w:line="240" w:lineRule="auto"/>
        <w:rPr>
          <w:rFonts w:eastAsia="Times New Roman" w:cs="Times New Roman"/>
          <w:b/>
          <w:szCs w:val="24"/>
          <w:lang w:eastAsia="pt-BR"/>
        </w:rPr>
      </w:pPr>
      <w:r w:rsidRPr="008C3E7C">
        <w:rPr>
          <w:rFonts w:eastAsia="Times New Roman" w:cs="Times New Roman"/>
          <w:b/>
          <w:szCs w:val="24"/>
          <w:lang w:eastAsia="pt-BR"/>
        </w:rPr>
        <w:t xml:space="preserve">Arquivos de </w:t>
      </w:r>
      <w:r>
        <w:rPr>
          <w:rFonts w:eastAsia="Times New Roman" w:cs="Times New Roman"/>
          <w:b/>
          <w:szCs w:val="24"/>
          <w:lang w:eastAsia="pt-BR"/>
        </w:rPr>
        <w:t>Ilustrações</w:t>
      </w:r>
    </w:p>
    <w:p w:rsidR="00B92EB8" w:rsidRDefault="00B92EB8" w:rsidP="00B92EB8">
      <w:r w:rsidRPr="008C3E7C">
        <w:t xml:space="preserve">Cada arquivo precisa ter um título e uma numeração que o identifique com o descrito no capítulo.  Por exemplo: Figura 1 - Casa construída na beira do lago.   Cada arquivo de ilustração </w:t>
      </w:r>
      <w:proofErr w:type="gramStart"/>
      <w:r w:rsidRPr="008C3E7C">
        <w:t>pode  ser</w:t>
      </w:r>
      <w:proofErr w:type="gramEnd"/>
      <w:r w:rsidRPr="008C3E7C">
        <w:t xml:space="preserve"> em formato documento (tipo </w:t>
      </w:r>
      <w:proofErr w:type="spellStart"/>
      <w:r w:rsidRPr="008C3E7C">
        <w:t>word</w:t>
      </w:r>
      <w:proofErr w:type="spellEnd"/>
      <w:r w:rsidRPr="008C3E7C">
        <w:t xml:space="preserve">), imagem ou desenho.  Um máximo de 10 arquivos são permitidos e cada arquivo com no máximo 1MB.  Não pode ser em formato apresentação </w:t>
      </w:r>
      <w:proofErr w:type="spellStart"/>
      <w:r w:rsidRPr="008C3E7C">
        <w:t>power</w:t>
      </w:r>
      <w:proofErr w:type="spellEnd"/>
      <w:r w:rsidRPr="008C3E7C">
        <w:t xml:space="preserve"> point, planilha, </w:t>
      </w:r>
      <w:proofErr w:type="spellStart"/>
      <w:r w:rsidRPr="008C3E7C">
        <w:t>pdf</w:t>
      </w:r>
      <w:proofErr w:type="spellEnd"/>
      <w:r w:rsidRPr="008C3E7C">
        <w:t>, vídeo, áudio ou documento texto.</w:t>
      </w:r>
      <w:r>
        <w:t xml:space="preserve"> Imagens precisam ser em</w:t>
      </w:r>
      <w:r w:rsidRPr="006D633C">
        <w:t xml:space="preserve"> alta resolução, com pelo menos 300dpi, medindo 15cm em sua menor dimensão, em </w:t>
      </w:r>
      <w:r w:rsidRPr="00B92EB8">
        <w:rPr>
          <w:b/>
          <w:color w:val="FF0000"/>
        </w:rPr>
        <w:t>JPEG</w:t>
      </w:r>
      <w:r w:rsidRPr="00B92EB8">
        <w:rPr>
          <w:color w:val="FF0000"/>
        </w:rPr>
        <w:t xml:space="preserve"> </w:t>
      </w:r>
      <w:r w:rsidRPr="006D633C">
        <w:t xml:space="preserve">ou </w:t>
      </w:r>
      <w:r w:rsidRPr="00B92EB8">
        <w:rPr>
          <w:b/>
          <w:color w:val="FF0000"/>
        </w:rPr>
        <w:t>TIF</w:t>
      </w:r>
      <w:r w:rsidRPr="006D633C">
        <w:t xml:space="preserve">, e identificadas com a mesma numeração indicada nas imagens contidas no arquivo de texto. Elas deverão estar identificadas na parte inferior, contendo número de ordem de ocorrência no texto, título, legenda (caso haja) e fonte. </w:t>
      </w:r>
    </w:p>
    <w:p w:rsidR="00B92EB8" w:rsidRPr="008C3E7C" w:rsidRDefault="00B92EB8" w:rsidP="00B92EB8">
      <w:pPr>
        <w:spacing w:after="0" w:line="240" w:lineRule="auto"/>
        <w:rPr>
          <w:rFonts w:eastAsia="Times New Roman" w:cs="Times New Roman"/>
          <w:b/>
          <w:szCs w:val="24"/>
          <w:lang w:eastAsia="pt-BR"/>
        </w:rPr>
      </w:pPr>
      <w:r w:rsidRPr="008C3E7C">
        <w:rPr>
          <w:rFonts w:eastAsia="Times New Roman" w:cs="Times New Roman"/>
          <w:b/>
          <w:szCs w:val="24"/>
          <w:lang w:eastAsia="pt-BR"/>
        </w:rPr>
        <w:t>Permitir apenas tipos de arquivo específicos</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1"/>
            <w:enabled/>
            <w:calcOnExit w:val="0"/>
            <w:checkBox>
              <w:sizeAuto/>
              <w:default w:val="0"/>
              <w:checked/>
            </w:checkBox>
          </w:ffData>
        </w:fldChar>
      </w:r>
      <w:bookmarkStart w:id="69" w:name="Selecionar1"/>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bookmarkEnd w:id="69"/>
      <w:r>
        <w:rPr>
          <w:rFonts w:eastAsia="Times New Roman" w:cs="Times New Roman"/>
          <w:szCs w:val="24"/>
          <w:lang w:eastAsia="pt-BR"/>
        </w:rPr>
        <w:t xml:space="preserve"> </w:t>
      </w:r>
      <w:r w:rsidRPr="008C3E7C">
        <w:rPr>
          <w:rFonts w:eastAsia="Times New Roman" w:cs="Times New Roman"/>
          <w:szCs w:val="24"/>
          <w:lang w:eastAsia="pt-BR"/>
        </w:rPr>
        <w:t>Documento</w:t>
      </w:r>
      <w:r>
        <w:rPr>
          <w:rFonts w:eastAsia="Times New Roman" w:cs="Times New Roman"/>
          <w:szCs w:val="24"/>
          <w:lang w:eastAsia="pt-BR"/>
        </w:rPr>
        <w:t xml:space="preserve"> (</w:t>
      </w:r>
      <w:proofErr w:type="spellStart"/>
      <w:r>
        <w:rPr>
          <w:rFonts w:eastAsia="Times New Roman" w:cs="Times New Roman"/>
          <w:szCs w:val="24"/>
          <w:lang w:eastAsia="pt-BR"/>
        </w:rPr>
        <w:t>word</w:t>
      </w:r>
      <w:proofErr w:type="spellEnd"/>
      <w:r>
        <w:rPr>
          <w:rFonts w:eastAsia="Times New Roman" w:cs="Times New Roman"/>
          <w:szCs w:val="24"/>
          <w:lang w:eastAsia="pt-BR"/>
        </w:rPr>
        <w:t xml:space="preserve"> ou editor de texto)</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2"/>
            <w:enabled/>
            <w:calcOnExit w:val="0"/>
            <w:checkBox>
              <w:sizeAuto/>
              <w:default w:val="0"/>
            </w:checkBox>
          </w:ffData>
        </w:fldChar>
      </w:r>
      <w:bookmarkStart w:id="70" w:name="Selecionar2"/>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bookmarkEnd w:id="70"/>
      <w:r>
        <w:rPr>
          <w:rFonts w:eastAsia="Times New Roman" w:cs="Times New Roman"/>
          <w:szCs w:val="24"/>
          <w:lang w:eastAsia="pt-BR"/>
        </w:rPr>
        <w:t xml:space="preserve"> </w:t>
      </w:r>
      <w:r w:rsidRPr="008C3E7C">
        <w:rPr>
          <w:rFonts w:eastAsia="Times New Roman" w:cs="Times New Roman"/>
          <w:szCs w:val="24"/>
          <w:lang w:eastAsia="pt-BR"/>
        </w:rPr>
        <w:t>Apresentação</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3"/>
            <w:enabled/>
            <w:calcOnExit w:val="0"/>
            <w:checkBox>
              <w:sizeAuto/>
              <w:default w:val="0"/>
            </w:checkBox>
          </w:ffData>
        </w:fldChar>
      </w:r>
      <w:bookmarkStart w:id="71" w:name="Selecionar3"/>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bookmarkEnd w:id="71"/>
      <w:r>
        <w:rPr>
          <w:rFonts w:eastAsia="Times New Roman" w:cs="Times New Roman"/>
          <w:szCs w:val="24"/>
          <w:lang w:eastAsia="pt-BR"/>
        </w:rPr>
        <w:t xml:space="preserve"> </w:t>
      </w:r>
      <w:r w:rsidRPr="008C3E7C">
        <w:rPr>
          <w:rFonts w:eastAsia="Times New Roman" w:cs="Times New Roman"/>
          <w:szCs w:val="24"/>
          <w:lang w:eastAsia="pt-BR"/>
        </w:rPr>
        <w:t>Planilha</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4"/>
            <w:enabled/>
            <w:calcOnExit w:val="0"/>
            <w:checkBox>
              <w:sizeAuto/>
              <w:default w:val="0"/>
              <w:checked/>
            </w:checkBox>
          </w:ffData>
        </w:fldChar>
      </w:r>
      <w:bookmarkStart w:id="72" w:name="Selecionar4"/>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bookmarkEnd w:id="72"/>
      <w:r>
        <w:rPr>
          <w:rFonts w:eastAsia="Times New Roman" w:cs="Times New Roman"/>
          <w:szCs w:val="24"/>
          <w:lang w:eastAsia="pt-BR"/>
        </w:rPr>
        <w:t xml:space="preserve"> </w:t>
      </w:r>
      <w:r w:rsidRPr="008C3E7C">
        <w:rPr>
          <w:rFonts w:eastAsia="Times New Roman" w:cs="Times New Roman"/>
          <w:szCs w:val="24"/>
          <w:lang w:eastAsia="pt-BR"/>
        </w:rPr>
        <w:t>Desenho</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5"/>
            <w:enabled/>
            <w:calcOnExit w:val="0"/>
            <w:checkBox>
              <w:sizeAuto/>
              <w:default w:val="0"/>
            </w:checkBox>
          </w:ffData>
        </w:fldChar>
      </w:r>
      <w:bookmarkStart w:id="73" w:name="Selecionar5"/>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bookmarkEnd w:id="73"/>
      <w:r>
        <w:rPr>
          <w:rFonts w:eastAsia="Times New Roman" w:cs="Times New Roman"/>
          <w:szCs w:val="24"/>
          <w:lang w:eastAsia="pt-BR"/>
        </w:rPr>
        <w:t xml:space="preserve"> </w:t>
      </w:r>
      <w:r w:rsidRPr="008C3E7C">
        <w:rPr>
          <w:rFonts w:eastAsia="Times New Roman" w:cs="Times New Roman"/>
          <w:szCs w:val="24"/>
          <w:lang w:eastAsia="pt-BR"/>
        </w:rPr>
        <w:t>PDF</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6"/>
            <w:enabled/>
            <w:calcOnExit w:val="0"/>
            <w:checkBox>
              <w:sizeAuto/>
              <w:default w:val="0"/>
              <w:checked/>
            </w:checkBox>
          </w:ffData>
        </w:fldChar>
      </w:r>
      <w:bookmarkStart w:id="74" w:name="Selecionar6"/>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bookmarkEnd w:id="74"/>
      <w:r>
        <w:rPr>
          <w:rFonts w:eastAsia="Times New Roman" w:cs="Times New Roman"/>
          <w:szCs w:val="24"/>
          <w:lang w:eastAsia="pt-BR"/>
        </w:rPr>
        <w:t xml:space="preserve"> </w:t>
      </w:r>
      <w:r w:rsidRPr="008C3E7C">
        <w:rPr>
          <w:rFonts w:eastAsia="Times New Roman" w:cs="Times New Roman"/>
          <w:szCs w:val="24"/>
          <w:lang w:eastAsia="pt-BR"/>
        </w:rPr>
        <w:t>Imagem</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7"/>
            <w:enabled/>
            <w:calcOnExit w:val="0"/>
            <w:checkBox>
              <w:sizeAuto/>
              <w:default w:val="0"/>
            </w:checkBox>
          </w:ffData>
        </w:fldChar>
      </w:r>
      <w:bookmarkStart w:id="75" w:name="Selecionar7"/>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bookmarkEnd w:id="75"/>
      <w:r>
        <w:rPr>
          <w:rFonts w:eastAsia="Times New Roman" w:cs="Times New Roman"/>
          <w:szCs w:val="24"/>
          <w:lang w:eastAsia="pt-BR"/>
        </w:rPr>
        <w:t xml:space="preserve"> </w:t>
      </w:r>
      <w:r w:rsidRPr="008C3E7C">
        <w:rPr>
          <w:rFonts w:eastAsia="Times New Roman" w:cs="Times New Roman"/>
          <w:szCs w:val="24"/>
          <w:lang w:eastAsia="pt-BR"/>
        </w:rPr>
        <w:t>Vídeo</w:t>
      </w:r>
    </w:p>
    <w:p w:rsidR="00B92EB8"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8"/>
            <w:enabled/>
            <w:calcOnExit w:val="0"/>
            <w:checkBox>
              <w:sizeAuto/>
              <w:default w:val="0"/>
            </w:checkBox>
          </w:ffData>
        </w:fldChar>
      </w:r>
      <w:bookmarkStart w:id="76" w:name="Selecionar8"/>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bookmarkEnd w:id="76"/>
      <w:r>
        <w:rPr>
          <w:rFonts w:eastAsia="Times New Roman" w:cs="Times New Roman"/>
          <w:szCs w:val="24"/>
          <w:lang w:eastAsia="pt-BR"/>
        </w:rPr>
        <w:t xml:space="preserve"> </w:t>
      </w:r>
      <w:r w:rsidRPr="008C3E7C">
        <w:rPr>
          <w:rFonts w:eastAsia="Times New Roman" w:cs="Times New Roman"/>
          <w:szCs w:val="24"/>
          <w:lang w:eastAsia="pt-BR"/>
        </w:rPr>
        <w:t>Áudio</w:t>
      </w:r>
    </w:p>
    <w:p w:rsidR="00B92EB8" w:rsidRDefault="00B92EB8" w:rsidP="00B92EB8">
      <w:pPr>
        <w:spacing w:after="0" w:line="240" w:lineRule="auto"/>
        <w:rPr>
          <w:rFonts w:eastAsia="Times New Roman" w:cs="Times New Roman"/>
          <w:szCs w:val="24"/>
          <w:lang w:eastAsia="pt-BR"/>
        </w:rPr>
      </w:pPr>
    </w:p>
    <w:p w:rsidR="00B92EB8" w:rsidRPr="00567750" w:rsidRDefault="00B92EB8" w:rsidP="00B92EB8">
      <w:pPr>
        <w:spacing w:line="240" w:lineRule="auto"/>
        <w:rPr>
          <w:rFonts w:eastAsia="Times New Roman" w:cs="Times New Roman"/>
          <w:b/>
          <w:szCs w:val="24"/>
          <w:lang w:eastAsia="pt-BR"/>
        </w:rPr>
      </w:pPr>
      <w:r w:rsidRPr="008C3E7C">
        <w:rPr>
          <w:rFonts w:eastAsia="Times New Roman" w:cs="Times New Roman"/>
          <w:b/>
          <w:szCs w:val="24"/>
          <w:lang w:eastAsia="pt-BR"/>
        </w:rPr>
        <w:t>Arquivos de Tabelas</w:t>
      </w:r>
    </w:p>
    <w:p w:rsidR="00B92EB8" w:rsidRDefault="00B92EB8" w:rsidP="00B92EB8">
      <w:pPr>
        <w:spacing w:line="240" w:lineRule="auto"/>
        <w:rPr>
          <w:rFonts w:eastAsia="Times New Roman" w:cs="Times New Roman"/>
          <w:szCs w:val="24"/>
          <w:lang w:eastAsia="pt-BR"/>
        </w:rPr>
      </w:pPr>
      <w:r w:rsidRPr="008C3E7C">
        <w:rPr>
          <w:rFonts w:eastAsia="Times New Roman" w:cs="Times New Roman"/>
          <w:szCs w:val="24"/>
          <w:lang w:eastAsia="pt-BR"/>
        </w:rPr>
        <w:t xml:space="preserve">Cada arquivo precisa ter um título e uma numeração que o identifique com o descrito no capítulo.  Por exemplo: Tabela 1 - Quantidade de casos de adoecimento de docentes.   Cada arquivo de Tabela </w:t>
      </w:r>
      <w:proofErr w:type="gramStart"/>
      <w:r w:rsidRPr="008C3E7C">
        <w:rPr>
          <w:rFonts w:eastAsia="Times New Roman" w:cs="Times New Roman"/>
          <w:szCs w:val="24"/>
          <w:lang w:eastAsia="pt-BR"/>
        </w:rPr>
        <w:t>pode  ser</w:t>
      </w:r>
      <w:proofErr w:type="gramEnd"/>
      <w:r w:rsidRPr="008C3E7C">
        <w:rPr>
          <w:rFonts w:eastAsia="Times New Roman" w:cs="Times New Roman"/>
          <w:szCs w:val="24"/>
          <w:lang w:eastAsia="pt-BR"/>
        </w:rPr>
        <w:t xml:space="preserve"> em formato Documento (tipo Word) ou Planilha.  Um máximo de 10 arquivos de Tabelas são permitidos e cada arquivo de Tabela com no máximo 1 MB.  Não pode ser em formato apresentação </w:t>
      </w:r>
      <w:proofErr w:type="spellStart"/>
      <w:r w:rsidRPr="008C3E7C">
        <w:rPr>
          <w:rFonts w:eastAsia="Times New Roman" w:cs="Times New Roman"/>
          <w:szCs w:val="24"/>
          <w:lang w:eastAsia="pt-BR"/>
        </w:rPr>
        <w:t>power</w:t>
      </w:r>
      <w:proofErr w:type="spellEnd"/>
      <w:r w:rsidRPr="008C3E7C">
        <w:rPr>
          <w:rFonts w:eastAsia="Times New Roman" w:cs="Times New Roman"/>
          <w:szCs w:val="24"/>
          <w:lang w:eastAsia="pt-BR"/>
        </w:rPr>
        <w:t xml:space="preserve"> point, </w:t>
      </w:r>
      <w:proofErr w:type="spellStart"/>
      <w:r w:rsidRPr="008C3E7C">
        <w:rPr>
          <w:rFonts w:eastAsia="Times New Roman" w:cs="Times New Roman"/>
          <w:szCs w:val="24"/>
          <w:lang w:eastAsia="pt-BR"/>
        </w:rPr>
        <w:t>pdf</w:t>
      </w:r>
      <w:proofErr w:type="spellEnd"/>
      <w:r w:rsidRPr="008C3E7C">
        <w:rPr>
          <w:rFonts w:eastAsia="Times New Roman" w:cs="Times New Roman"/>
          <w:szCs w:val="24"/>
          <w:lang w:eastAsia="pt-BR"/>
        </w:rPr>
        <w:t>, imagem, desenho, vídeo ou áudio.</w:t>
      </w:r>
    </w:p>
    <w:p w:rsidR="00B92EB8" w:rsidRPr="00567750" w:rsidRDefault="00B92EB8" w:rsidP="00B92EB8">
      <w:pPr>
        <w:spacing w:after="0" w:line="240" w:lineRule="auto"/>
        <w:rPr>
          <w:rFonts w:eastAsia="Times New Roman" w:cs="Times New Roman"/>
          <w:b/>
          <w:szCs w:val="24"/>
          <w:lang w:eastAsia="pt-BR"/>
        </w:rPr>
      </w:pPr>
      <w:r w:rsidRPr="008C3E7C">
        <w:rPr>
          <w:rFonts w:eastAsia="Times New Roman" w:cs="Times New Roman"/>
          <w:b/>
          <w:szCs w:val="24"/>
          <w:lang w:eastAsia="pt-BR"/>
        </w:rPr>
        <w:t>Permitir apenas tipos de arquivo específicos</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1"/>
            <w:enabled/>
            <w:calcOnExit w:val="0"/>
            <w:checkBox>
              <w:sizeAuto/>
              <w:default w:val="0"/>
              <w:checked/>
            </w:checkBox>
          </w:ffData>
        </w:fldChar>
      </w:r>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r>
        <w:rPr>
          <w:rFonts w:eastAsia="Times New Roman" w:cs="Times New Roman"/>
          <w:szCs w:val="24"/>
          <w:lang w:eastAsia="pt-BR"/>
        </w:rPr>
        <w:t xml:space="preserve"> </w:t>
      </w:r>
      <w:r w:rsidRPr="008C3E7C">
        <w:rPr>
          <w:rFonts w:eastAsia="Times New Roman" w:cs="Times New Roman"/>
          <w:szCs w:val="24"/>
          <w:lang w:eastAsia="pt-BR"/>
        </w:rPr>
        <w:t>Documento</w:t>
      </w:r>
      <w:r>
        <w:rPr>
          <w:rFonts w:eastAsia="Times New Roman" w:cs="Times New Roman"/>
          <w:szCs w:val="24"/>
          <w:lang w:eastAsia="pt-BR"/>
        </w:rPr>
        <w:t xml:space="preserve"> (</w:t>
      </w:r>
      <w:proofErr w:type="spellStart"/>
      <w:r>
        <w:rPr>
          <w:rFonts w:eastAsia="Times New Roman" w:cs="Times New Roman"/>
          <w:szCs w:val="24"/>
          <w:lang w:eastAsia="pt-BR"/>
        </w:rPr>
        <w:t>word</w:t>
      </w:r>
      <w:proofErr w:type="spellEnd"/>
      <w:r>
        <w:rPr>
          <w:rFonts w:eastAsia="Times New Roman" w:cs="Times New Roman"/>
          <w:szCs w:val="24"/>
          <w:lang w:eastAsia="pt-BR"/>
        </w:rPr>
        <w:t xml:space="preserve"> ou editor de texto)</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2"/>
            <w:enabled/>
            <w:calcOnExit w:val="0"/>
            <w:checkBox>
              <w:sizeAuto/>
              <w:default w:val="0"/>
            </w:checkBox>
          </w:ffData>
        </w:fldChar>
      </w:r>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r>
        <w:rPr>
          <w:rFonts w:eastAsia="Times New Roman" w:cs="Times New Roman"/>
          <w:szCs w:val="24"/>
          <w:lang w:eastAsia="pt-BR"/>
        </w:rPr>
        <w:t xml:space="preserve"> </w:t>
      </w:r>
      <w:r w:rsidRPr="008C3E7C">
        <w:rPr>
          <w:rFonts w:eastAsia="Times New Roman" w:cs="Times New Roman"/>
          <w:szCs w:val="24"/>
          <w:lang w:eastAsia="pt-BR"/>
        </w:rPr>
        <w:t>Apresentação</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lastRenderedPageBreak/>
        <w:fldChar w:fldCharType="begin">
          <w:ffData>
            <w:name w:val="Selecionar3"/>
            <w:enabled/>
            <w:calcOnExit w:val="0"/>
            <w:checkBox>
              <w:sizeAuto/>
              <w:default w:val="0"/>
              <w:checked/>
            </w:checkBox>
          </w:ffData>
        </w:fldChar>
      </w:r>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r>
        <w:rPr>
          <w:rFonts w:eastAsia="Times New Roman" w:cs="Times New Roman"/>
          <w:szCs w:val="24"/>
          <w:lang w:eastAsia="pt-BR"/>
        </w:rPr>
        <w:t xml:space="preserve"> </w:t>
      </w:r>
      <w:r w:rsidRPr="008C3E7C">
        <w:rPr>
          <w:rFonts w:eastAsia="Times New Roman" w:cs="Times New Roman"/>
          <w:szCs w:val="24"/>
          <w:lang w:eastAsia="pt-BR"/>
        </w:rPr>
        <w:t>Planilha</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4"/>
            <w:enabled/>
            <w:calcOnExit w:val="0"/>
            <w:checkBox>
              <w:sizeAuto/>
              <w:default w:val="0"/>
            </w:checkBox>
          </w:ffData>
        </w:fldChar>
      </w:r>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r>
        <w:rPr>
          <w:rFonts w:eastAsia="Times New Roman" w:cs="Times New Roman"/>
          <w:szCs w:val="24"/>
          <w:lang w:eastAsia="pt-BR"/>
        </w:rPr>
        <w:t xml:space="preserve"> </w:t>
      </w:r>
      <w:r w:rsidRPr="008C3E7C">
        <w:rPr>
          <w:rFonts w:eastAsia="Times New Roman" w:cs="Times New Roman"/>
          <w:szCs w:val="24"/>
          <w:lang w:eastAsia="pt-BR"/>
        </w:rPr>
        <w:t>Desenho</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5"/>
            <w:enabled/>
            <w:calcOnExit w:val="0"/>
            <w:checkBox>
              <w:sizeAuto/>
              <w:default w:val="0"/>
            </w:checkBox>
          </w:ffData>
        </w:fldChar>
      </w:r>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r>
        <w:rPr>
          <w:rFonts w:eastAsia="Times New Roman" w:cs="Times New Roman"/>
          <w:szCs w:val="24"/>
          <w:lang w:eastAsia="pt-BR"/>
        </w:rPr>
        <w:t xml:space="preserve"> </w:t>
      </w:r>
      <w:r w:rsidRPr="008C3E7C">
        <w:rPr>
          <w:rFonts w:eastAsia="Times New Roman" w:cs="Times New Roman"/>
          <w:szCs w:val="24"/>
          <w:lang w:eastAsia="pt-BR"/>
        </w:rPr>
        <w:t>PDF</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6"/>
            <w:enabled/>
            <w:calcOnExit w:val="0"/>
            <w:checkBox>
              <w:sizeAuto/>
              <w:default w:val="0"/>
            </w:checkBox>
          </w:ffData>
        </w:fldChar>
      </w:r>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r>
        <w:rPr>
          <w:rFonts w:eastAsia="Times New Roman" w:cs="Times New Roman"/>
          <w:szCs w:val="24"/>
          <w:lang w:eastAsia="pt-BR"/>
        </w:rPr>
        <w:t xml:space="preserve"> </w:t>
      </w:r>
      <w:r w:rsidRPr="008C3E7C">
        <w:rPr>
          <w:rFonts w:eastAsia="Times New Roman" w:cs="Times New Roman"/>
          <w:szCs w:val="24"/>
          <w:lang w:eastAsia="pt-BR"/>
        </w:rPr>
        <w:t>Imagem</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7"/>
            <w:enabled/>
            <w:calcOnExit w:val="0"/>
            <w:checkBox>
              <w:sizeAuto/>
              <w:default w:val="0"/>
            </w:checkBox>
          </w:ffData>
        </w:fldChar>
      </w:r>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r>
        <w:rPr>
          <w:rFonts w:eastAsia="Times New Roman" w:cs="Times New Roman"/>
          <w:szCs w:val="24"/>
          <w:lang w:eastAsia="pt-BR"/>
        </w:rPr>
        <w:t xml:space="preserve"> </w:t>
      </w:r>
      <w:r w:rsidRPr="008C3E7C">
        <w:rPr>
          <w:rFonts w:eastAsia="Times New Roman" w:cs="Times New Roman"/>
          <w:szCs w:val="24"/>
          <w:lang w:eastAsia="pt-BR"/>
        </w:rPr>
        <w:t>Vídeo</w:t>
      </w:r>
    </w:p>
    <w:p w:rsidR="00B92EB8"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8"/>
            <w:enabled/>
            <w:calcOnExit w:val="0"/>
            <w:checkBox>
              <w:sizeAuto/>
              <w:default w:val="0"/>
            </w:checkBox>
          </w:ffData>
        </w:fldChar>
      </w:r>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r>
        <w:rPr>
          <w:rFonts w:eastAsia="Times New Roman" w:cs="Times New Roman"/>
          <w:szCs w:val="24"/>
          <w:lang w:eastAsia="pt-BR"/>
        </w:rPr>
        <w:t xml:space="preserve"> </w:t>
      </w:r>
      <w:r w:rsidRPr="008C3E7C">
        <w:rPr>
          <w:rFonts w:eastAsia="Times New Roman" w:cs="Times New Roman"/>
          <w:szCs w:val="24"/>
          <w:lang w:eastAsia="pt-BR"/>
        </w:rPr>
        <w:t>Áudio</w:t>
      </w:r>
    </w:p>
    <w:p w:rsidR="00B92EB8" w:rsidRDefault="00B92EB8" w:rsidP="00B92EB8"/>
    <w:p w:rsidR="00B92EB8" w:rsidRPr="00567750" w:rsidRDefault="00B92EB8" w:rsidP="00B92EB8">
      <w:pPr>
        <w:rPr>
          <w:b/>
        </w:rPr>
      </w:pPr>
      <w:r w:rsidRPr="00567750">
        <w:rPr>
          <w:b/>
        </w:rPr>
        <w:t>Arquivos de Mapas</w:t>
      </w:r>
    </w:p>
    <w:p w:rsidR="00B92EB8" w:rsidRDefault="00B92EB8" w:rsidP="00B92EB8">
      <w:r w:rsidRPr="00567750">
        <w:t>Cada arquivo precisa ter um título e uma numeração que o identifique com o descrito no capítulo.  Por exemplo: Mapa 1 - Mapa de incidência de leishmaniose em Niterói.   Cada arquivo de Mapa pode ser em formato de Imagem ou Desenho.   Não pode incluir formato Documento, Planilha, Apresentação, PDF, nem Vídeo e nem Áudio no formato do arquivo de Mapa.  Um máximo de 1 arquivo do tipo Mapa é permitido, com até 10 MB.</w:t>
      </w:r>
    </w:p>
    <w:p w:rsidR="00B92EB8" w:rsidRPr="00567750" w:rsidRDefault="00B92EB8" w:rsidP="00B92EB8">
      <w:pPr>
        <w:spacing w:after="0" w:line="240" w:lineRule="auto"/>
        <w:rPr>
          <w:rFonts w:eastAsia="Times New Roman" w:cs="Times New Roman"/>
          <w:b/>
          <w:szCs w:val="24"/>
          <w:lang w:eastAsia="pt-BR"/>
        </w:rPr>
      </w:pPr>
      <w:r w:rsidRPr="008C3E7C">
        <w:rPr>
          <w:rFonts w:eastAsia="Times New Roman" w:cs="Times New Roman"/>
          <w:b/>
          <w:szCs w:val="24"/>
          <w:lang w:eastAsia="pt-BR"/>
        </w:rPr>
        <w:t>Permitir apenas tipos de arquivo específicos</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1"/>
            <w:enabled/>
            <w:calcOnExit w:val="0"/>
            <w:checkBox>
              <w:sizeAuto/>
              <w:default w:val="0"/>
            </w:checkBox>
          </w:ffData>
        </w:fldChar>
      </w:r>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r>
        <w:rPr>
          <w:rFonts w:eastAsia="Times New Roman" w:cs="Times New Roman"/>
          <w:szCs w:val="24"/>
          <w:lang w:eastAsia="pt-BR"/>
        </w:rPr>
        <w:t xml:space="preserve"> </w:t>
      </w:r>
      <w:r w:rsidRPr="008C3E7C">
        <w:rPr>
          <w:rFonts w:eastAsia="Times New Roman" w:cs="Times New Roman"/>
          <w:szCs w:val="24"/>
          <w:lang w:eastAsia="pt-BR"/>
        </w:rPr>
        <w:t>Documento</w:t>
      </w:r>
      <w:r>
        <w:rPr>
          <w:rFonts w:eastAsia="Times New Roman" w:cs="Times New Roman"/>
          <w:szCs w:val="24"/>
          <w:lang w:eastAsia="pt-BR"/>
        </w:rPr>
        <w:t xml:space="preserve"> (</w:t>
      </w:r>
      <w:proofErr w:type="spellStart"/>
      <w:r>
        <w:rPr>
          <w:rFonts w:eastAsia="Times New Roman" w:cs="Times New Roman"/>
          <w:szCs w:val="24"/>
          <w:lang w:eastAsia="pt-BR"/>
        </w:rPr>
        <w:t>word</w:t>
      </w:r>
      <w:proofErr w:type="spellEnd"/>
      <w:r>
        <w:rPr>
          <w:rFonts w:eastAsia="Times New Roman" w:cs="Times New Roman"/>
          <w:szCs w:val="24"/>
          <w:lang w:eastAsia="pt-BR"/>
        </w:rPr>
        <w:t xml:space="preserve"> ou editor de texto)</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2"/>
            <w:enabled/>
            <w:calcOnExit w:val="0"/>
            <w:checkBox>
              <w:sizeAuto/>
              <w:default w:val="0"/>
            </w:checkBox>
          </w:ffData>
        </w:fldChar>
      </w:r>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r>
        <w:rPr>
          <w:rFonts w:eastAsia="Times New Roman" w:cs="Times New Roman"/>
          <w:szCs w:val="24"/>
          <w:lang w:eastAsia="pt-BR"/>
        </w:rPr>
        <w:t xml:space="preserve"> </w:t>
      </w:r>
      <w:r w:rsidRPr="008C3E7C">
        <w:rPr>
          <w:rFonts w:eastAsia="Times New Roman" w:cs="Times New Roman"/>
          <w:szCs w:val="24"/>
          <w:lang w:eastAsia="pt-BR"/>
        </w:rPr>
        <w:t>Apresentação</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3"/>
            <w:enabled/>
            <w:calcOnExit w:val="0"/>
            <w:checkBox>
              <w:sizeAuto/>
              <w:default w:val="0"/>
            </w:checkBox>
          </w:ffData>
        </w:fldChar>
      </w:r>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r>
        <w:rPr>
          <w:rFonts w:eastAsia="Times New Roman" w:cs="Times New Roman"/>
          <w:szCs w:val="24"/>
          <w:lang w:eastAsia="pt-BR"/>
        </w:rPr>
        <w:t xml:space="preserve"> </w:t>
      </w:r>
      <w:r w:rsidRPr="008C3E7C">
        <w:rPr>
          <w:rFonts w:eastAsia="Times New Roman" w:cs="Times New Roman"/>
          <w:szCs w:val="24"/>
          <w:lang w:eastAsia="pt-BR"/>
        </w:rPr>
        <w:t>Planilha</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4"/>
            <w:enabled/>
            <w:calcOnExit w:val="0"/>
            <w:checkBox>
              <w:sizeAuto/>
              <w:default w:val="0"/>
              <w:checked/>
            </w:checkBox>
          </w:ffData>
        </w:fldChar>
      </w:r>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r>
        <w:rPr>
          <w:rFonts w:eastAsia="Times New Roman" w:cs="Times New Roman"/>
          <w:szCs w:val="24"/>
          <w:lang w:eastAsia="pt-BR"/>
        </w:rPr>
        <w:t xml:space="preserve"> </w:t>
      </w:r>
      <w:r w:rsidRPr="008C3E7C">
        <w:rPr>
          <w:rFonts w:eastAsia="Times New Roman" w:cs="Times New Roman"/>
          <w:szCs w:val="24"/>
          <w:lang w:eastAsia="pt-BR"/>
        </w:rPr>
        <w:t>Desenho</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5"/>
            <w:enabled/>
            <w:calcOnExit w:val="0"/>
            <w:checkBox>
              <w:sizeAuto/>
              <w:default w:val="0"/>
            </w:checkBox>
          </w:ffData>
        </w:fldChar>
      </w:r>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r>
        <w:rPr>
          <w:rFonts w:eastAsia="Times New Roman" w:cs="Times New Roman"/>
          <w:szCs w:val="24"/>
          <w:lang w:eastAsia="pt-BR"/>
        </w:rPr>
        <w:t xml:space="preserve"> </w:t>
      </w:r>
      <w:r w:rsidRPr="008C3E7C">
        <w:rPr>
          <w:rFonts w:eastAsia="Times New Roman" w:cs="Times New Roman"/>
          <w:szCs w:val="24"/>
          <w:lang w:eastAsia="pt-BR"/>
        </w:rPr>
        <w:t>PDF</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6"/>
            <w:enabled/>
            <w:calcOnExit w:val="0"/>
            <w:checkBox>
              <w:sizeAuto/>
              <w:default w:val="0"/>
              <w:checked/>
            </w:checkBox>
          </w:ffData>
        </w:fldChar>
      </w:r>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r>
        <w:rPr>
          <w:rFonts w:eastAsia="Times New Roman" w:cs="Times New Roman"/>
          <w:szCs w:val="24"/>
          <w:lang w:eastAsia="pt-BR"/>
        </w:rPr>
        <w:t xml:space="preserve"> </w:t>
      </w:r>
      <w:r w:rsidRPr="008C3E7C">
        <w:rPr>
          <w:rFonts w:eastAsia="Times New Roman" w:cs="Times New Roman"/>
          <w:szCs w:val="24"/>
          <w:lang w:eastAsia="pt-BR"/>
        </w:rPr>
        <w:t>Imagem</w:t>
      </w:r>
    </w:p>
    <w:p w:rsidR="00B92EB8" w:rsidRPr="008C3E7C"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7"/>
            <w:enabled/>
            <w:calcOnExit w:val="0"/>
            <w:checkBox>
              <w:sizeAuto/>
              <w:default w:val="0"/>
            </w:checkBox>
          </w:ffData>
        </w:fldChar>
      </w:r>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r>
        <w:rPr>
          <w:rFonts w:eastAsia="Times New Roman" w:cs="Times New Roman"/>
          <w:szCs w:val="24"/>
          <w:lang w:eastAsia="pt-BR"/>
        </w:rPr>
        <w:t xml:space="preserve"> </w:t>
      </w:r>
      <w:r w:rsidRPr="008C3E7C">
        <w:rPr>
          <w:rFonts w:eastAsia="Times New Roman" w:cs="Times New Roman"/>
          <w:szCs w:val="24"/>
          <w:lang w:eastAsia="pt-BR"/>
        </w:rPr>
        <w:t>Vídeo</w:t>
      </w:r>
    </w:p>
    <w:p w:rsidR="00B92EB8" w:rsidRDefault="00B92EB8" w:rsidP="00B92EB8">
      <w:pPr>
        <w:spacing w:after="0" w:line="240" w:lineRule="auto"/>
        <w:rPr>
          <w:rFonts w:eastAsia="Times New Roman" w:cs="Times New Roman"/>
          <w:szCs w:val="24"/>
          <w:lang w:eastAsia="pt-BR"/>
        </w:rPr>
      </w:pPr>
      <w:r>
        <w:rPr>
          <w:rFonts w:eastAsia="Times New Roman" w:cs="Times New Roman"/>
          <w:szCs w:val="24"/>
          <w:lang w:eastAsia="pt-BR"/>
        </w:rPr>
        <w:fldChar w:fldCharType="begin">
          <w:ffData>
            <w:name w:val="Selecionar8"/>
            <w:enabled/>
            <w:calcOnExit w:val="0"/>
            <w:checkBox>
              <w:sizeAuto/>
              <w:default w:val="0"/>
            </w:checkBox>
          </w:ffData>
        </w:fldChar>
      </w:r>
      <w:r>
        <w:rPr>
          <w:rFonts w:eastAsia="Times New Roman" w:cs="Times New Roman"/>
          <w:szCs w:val="24"/>
          <w:lang w:eastAsia="pt-BR"/>
        </w:rPr>
        <w:instrText xml:space="preserve"> FORMCHECKBOX </w:instrText>
      </w:r>
      <w:r w:rsidR="00BE4C64">
        <w:rPr>
          <w:rFonts w:eastAsia="Times New Roman" w:cs="Times New Roman"/>
          <w:szCs w:val="24"/>
          <w:lang w:eastAsia="pt-BR"/>
        </w:rPr>
      </w:r>
      <w:r w:rsidR="00BE4C64">
        <w:rPr>
          <w:rFonts w:eastAsia="Times New Roman" w:cs="Times New Roman"/>
          <w:szCs w:val="24"/>
          <w:lang w:eastAsia="pt-BR"/>
        </w:rPr>
        <w:fldChar w:fldCharType="separate"/>
      </w:r>
      <w:r>
        <w:rPr>
          <w:rFonts w:eastAsia="Times New Roman" w:cs="Times New Roman"/>
          <w:szCs w:val="24"/>
          <w:lang w:eastAsia="pt-BR"/>
        </w:rPr>
        <w:fldChar w:fldCharType="end"/>
      </w:r>
      <w:r>
        <w:rPr>
          <w:rFonts w:eastAsia="Times New Roman" w:cs="Times New Roman"/>
          <w:szCs w:val="24"/>
          <w:lang w:eastAsia="pt-BR"/>
        </w:rPr>
        <w:t xml:space="preserve"> </w:t>
      </w:r>
      <w:r w:rsidRPr="008C3E7C">
        <w:rPr>
          <w:rFonts w:eastAsia="Times New Roman" w:cs="Times New Roman"/>
          <w:szCs w:val="24"/>
          <w:lang w:eastAsia="pt-BR"/>
        </w:rPr>
        <w:t>Áudio</w:t>
      </w:r>
    </w:p>
    <w:p w:rsidR="00B92EB8" w:rsidRDefault="00B92EB8" w:rsidP="00322EA2"/>
    <w:p w:rsidR="004E1E36" w:rsidRPr="00B44B2C" w:rsidRDefault="004E1E36" w:rsidP="00B44B2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5" w:themeFillTint="33"/>
        <w:ind w:firstLine="0"/>
        <w:rPr>
          <w:rFonts w:cs="Times New Roman"/>
        </w:rPr>
      </w:pPr>
      <w:r w:rsidRPr="00B44B2C">
        <w:rPr>
          <w:rFonts w:cs="Times New Roman"/>
        </w:rPr>
        <w:t xml:space="preserve">Importante </w:t>
      </w:r>
      <w:r w:rsidR="00252B11" w:rsidRPr="00B44B2C">
        <w:rPr>
          <w:rFonts w:cs="Times New Roman"/>
        </w:rPr>
        <w:t>2</w:t>
      </w:r>
      <w:r w:rsidRPr="00B44B2C">
        <w:rPr>
          <w:rFonts w:cs="Times New Roman"/>
        </w:rPr>
        <w:t>: se forem incluídos gráficos no original, as grandezas demonstradas na forma de barra, setor, curva ou outra devem vir acompanhadas dos respectivos valores numéricos para permitir sua reprodução com precisão. Devem ser evitadas cores para fazer distinções em gráficos, usando-se outros recursos de formatação.</w:t>
      </w:r>
    </w:p>
    <w:p w:rsidR="004E1E36" w:rsidRPr="00B44B2C" w:rsidRDefault="004E1E36" w:rsidP="00B44B2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5" w:themeFillTint="33"/>
        <w:ind w:firstLine="0"/>
        <w:rPr>
          <w:rFonts w:cs="Times New Roman"/>
        </w:rPr>
      </w:pPr>
      <w:r w:rsidRPr="00B44B2C">
        <w:rPr>
          <w:rFonts w:cs="Times New Roman"/>
        </w:rPr>
        <w:t xml:space="preserve">Importante </w:t>
      </w:r>
      <w:r w:rsidR="00252B11" w:rsidRPr="00B44B2C">
        <w:rPr>
          <w:rFonts w:cs="Times New Roman"/>
        </w:rPr>
        <w:t>3</w:t>
      </w:r>
      <w:r w:rsidRPr="00B44B2C">
        <w:rPr>
          <w:rFonts w:cs="Times New Roman"/>
        </w:rPr>
        <w:t>: as ilustrações que não tenham sido criadas pelos autores da obra ou não estejam, comprovadamente, em domínio público, devem estar acompanhadas de autorização para publicação dada pelos detentores de seus direitos. Esta autorização deverá ser entregue à editora no momento da assinatura do contrato de cessão de direitos do original, caso aprovado. Os custos envolvidos na eventual compra de imagens correm por conta do autor ou organizador do original.</w:t>
      </w:r>
    </w:p>
    <w:p w:rsidR="004E1E36" w:rsidRPr="00B44B2C" w:rsidRDefault="004E1E36" w:rsidP="00B44B2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EEAF6" w:themeFill="accent5" w:themeFillTint="33"/>
        <w:ind w:firstLine="0"/>
        <w:rPr>
          <w:rFonts w:cs="Times New Roman"/>
        </w:rPr>
      </w:pPr>
      <w:r w:rsidRPr="00B44B2C">
        <w:rPr>
          <w:rFonts w:cs="Times New Roman"/>
        </w:rPr>
        <w:lastRenderedPageBreak/>
        <w:t xml:space="preserve">Importante </w:t>
      </w:r>
      <w:r w:rsidR="00252B11" w:rsidRPr="00B44B2C">
        <w:rPr>
          <w:rFonts w:cs="Times New Roman"/>
        </w:rPr>
        <w:t>4</w:t>
      </w:r>
      <w:r w:rsidRPr="00B44B2C">
        <w:rPr>
          <w:rFonts w:cs="Times New Roman"/>
        </w:rPr>
        <w:t xml:space="preserve">: as imagens que não forem apresentadas em alta resolução – 300dpi – ou que, se impressas, não permitirem boa legibilidade, serão excluídas do original, assim como serão aquelas que, tendo direitos autorais, não apresentarem o termo de cessão dos direitos para uso no livro. </w:t>
      </w:r>
    </w:p>
    <w:p w:rsidR="004E1E36" w:rsidRPr="006D633C" w:rsidRDefault="004E1E36" w:rsidP="0069096F">
      <w:pPr>
        <w:pStyle w:val="Ttulo1"/>
      </w:pPr>
      <w:r w:rsidRPr="006D633C">
        <w:t xml:space="preserve"> </w:t>
      </w:r>
      <w:bookmarkStart w:id="77" w:name="_Toc494042349"/>
      <w:bookmarkStart w:id="78" w:name="_Toc497302469"/>
      <w:bookmarkStart w:id="79" w:name="_Toc506542752"/>
      <w:r w:rsidRPr="006D633C">
        <w:t>Sobre o uso de cores</w:t>
      </w:r>
      <w:bookmarkEnd w:id="77"/>
      <w:bookmarkEnd w:id="78"/>
      <w:bookmarkEnd w:id="79"/>
    </w:p>
    <w:p w:rsidR="005B132C" w:rsidRDefault="004E1E36" w:rsidP="00B44B2C">
      <w:r w:rsidRPr="006D633C">
        <w:t>O uso de cores no corpo do livro, em texto, tabelas ou imagens deverá ser evitado, pelo custo adicional que trará à publicação</w:t>
      </w:r>
      <w:r w:rsidR="0069096F">
        <w:t xml:space="preserve"> caso venha a ter também versões impressas</w:t>
      </w:r>
      <w:r w:rsidRPr="006D633C">
        <w:t xml:space="preserve">, sendo </w:t>
      </w:r>
      <w:r w:rsidR="0069096F">
        <w:t>admissível</w:t>
      </w:r>
      <w:r w:rsidRPr="006D633C">
        <w:t xml:space="preserve"> somente quando esse procedimento for indispensável à boa compreensão da obra.</w:t>
      </w:r>
      <w:r w:rsidR="0069096F">
        <w:t xml:space="preserve">  Nos casos de ser indispensável, procure orientação específica para cada caso com a equipe de organização da coletânea para compreensão de quais situações irá precisar de cores.  A alternativa mais fácil é usar o grafismo com pontos, traços, linhas para distinção em gráficos, por exemplo.  Já quando houver imagens que são originalmente em cores, entre em contato para vermos se há alguma restrição.  Lembrando que estamos adotando a versão digital também para o livro, mas haverá algumas impressões de exemplares para Bibliotecas.</w:t>
      </w:r>
    </w:p>
    <w:p w:rsidR="0069096F" w:rsidRDefault="0069096F" w:rsidP="0069096F">
      <w:pPr>
        <w:pStyle w:val="Ttulo1"/>
      </w:pPr>
      <w:bookmarkStart w:id="80" w:name="_Toc506542753"/>
      <w:r>
        <w:t>Questões não previstas no roteiro e que precisem de orientação específica da equipe de organização</w:t>
      </w:r>
      <w:bookmarkEnd w:id="80"/>
    </w:p>
    <w:p w:rsidR="0069096F" w:rsidRPr="0069096F" w:rsidRDefault="0069096F" w:rsidP="0069096F">
      <w:r>
        <w:t xml:space="preserve">Havendo situações não previstas no planejamento e preparação dos capítulos que este Roteiro de Preparação de Capítulo não esteja explicitando, instruímos para que expliquem as dúvidas e enviem pelo Fórum de </w:t>
      </w:r>
      <w:r w:rsidR="00B44B44">
        <w:t xml:space="preserve">Orientação </w:t>
      </w:r>
      <w:r>
        <w:t>específico de sua seção temática dentro da sala virtual na Plataforma Moodle.  Sendo algo necessário para compartilhar e incluir, faremos aqui a inclusão como retificação, não havendo penalidade para os casos que já tenham sido enviados os capítulos pela sala virtual.</w:t>
      </w:r>
    </w:p>
    <w:p w:rsidR="001F4A60" w:rsidRPr="006D633C" w:rsidRDefault="001F4A60" w:rsidP="0069096F">
      <w:pPr>
        <w:pStyle w:val="Ttulo1"/>
      </w:pPr>
      <w:r w:rsidRPr="006D633C">
        <w:br w:type="page"/>
      </w:r>
    </w:p>
    <w:p w:rsidR="001F4A60" w:rsidRPr="006D633C" w:rsidRDefault="00876358" w:rsidP="00B44B2C">
      <w:pPr>
        <w:pStyle w:val="Ttulo1"/>
        <w:rPr>
          <w:rFonts w:eastAsia="Times New Roman"/>
          <w:lang w:val="pt-PT" w:eastAsia="pt-BR"/>
        </w:rPr>
      </w:pPr>
      <w:bookmarkStart w:id="81" w:name="_Toc497302470"/>
      <w:bookmarkStart w:id="82" w:name="_Toc506542754"/>
      <w:r w:rsidRPr="006D633C">
        <w:lastRenderedPageBreak/>
        <w:t xml:space="preserve">Instruções para </w:t>
      </w:r>
      <w:r w:rsidR="001F4A60" w:rsidRPr="006D633C">
        <w:t>Arquivo ‘Página</w:t>
      </w:r>
      <w:r w:rsidR="001F4A60" w:rsidRPr="006D633C">
        <w:rPr>
          <w:rFonts w:eastAsia="Times New Roman"/>
          <w:lang w:val="pt-PT" w:eastAsia="pt-BR"/>
        </w:rPr>
        <w:t xml:space="preserve"> de Título do Capítulo’</w:t>
      </w:r>
      <w:bookmarkEnd w:id="81"/>
      <w:bookmarkEnd w:id="82"/>
    </w:p>
    <w:p w:rsidR="001F4A60" w:rsidRPr="006D633C" w:rsidRDefault="001F4A60" w:rsidP="00B44B2C">
      <w:pPr>
        <w:rPr>
          <w:lang w:val="pt-PT" w:eastAsia="pt-BR"/>
        </w:rPr>
      </w:pPr>
      <w:r w:rsidRPr="006D633C">
        <w:rPr>
          <w:lang w:val="pt-PT" w:eastAsia="pt-BR"/>
        </w:rPr>
        <w:t xml:space="preserve">Deve ser enviada como arquivo </w:t>
      </w:r>
      <w:r w:rsidR="00AF5DE7">
        <w:rPr>
          <w:lang w:val="pt-PT" w:eastAsia="pt-BR"/>
        </w:rPr>
        <w:t>distinto</w:t>
      </w:r>
      <w:r w:rsidRPr="006D633C">
        <w:rPr>
          <w:lang w:val="pt-PT" w:eastAsia="pt-BR"/>
        </w:rPr>
        <w:t xml:space="preserve"> do arquivo </w:t>
      </w:r>
      <w:r w:rsidR="00AF5DE7">
        <w:rPr>
          <w:lang w:val="pt-PT" w:eastAsia="pt-BR"/>
        </w:rPr>
        <w:t xml:space="preserve">principal </w:t>
      </w:r>
      <w:r w:rsidRPr="006D633C">
        <w:rPr>
          <w:lang w:val="pt-PT" w:eastAsia="pt-BR"/>
        </w:rPr>
        <w:t xml:space="preserve">com o corpo de texto do capítulo de forma a termos uma avaliação cega por avaliadores do Conselho Editorial e avaliadores convidados. </w:t>
      </w:r>
      <w:r w:rsidR="00AF5DE7">
        <w:rPr>
          <w:lang w:val="pt-PT" w:eastAsia="pt-BR"/>
        </w:rPr>
        <w:t>Adote</w:t>
      </w:r>
      <w:r w:rsidR="0069096F">
        <w:rPr>
          <w:lang w:val="pt-PT" w:eastAsia="pt-BR"/>
        </w:rPr>
        <w:t xml:space="preserve"> para o texto no arquivo ‘Página de Título do Capítulo’</w:t>
      </w:r>
      <w:r w:rsidR="00AF5DE7">
        <w:rPr>
          <w:lang w:val="pt-PT" w:eastAsia="pt-BR"/>
        </w:rPr>
        <w:t xml:space="preserve"> a mesma formatação de margens, </w:t>
      </w:r>
      <w:r w:rsidR="0069096F">
        <w:rPr>
          <w:lang w:val="pt-PT" w:eastAsia="pt-BR"/>
        </w:rPr>
        <w:t xml:space="preserve">tamanho e tipo de </w:t>
      </w:r>
      <w:r w:rsidR="00AF5DE7">
        <w:rPr>
          <w:lang w:val="pt-PT" w:eastAsia="pt-BR"/>
        </w:rPr>
        <w:t xml:space="preserve">fonte, espaçamento entre linhas e parágrafos, alinhamento justificado e </w:t>
      </w:r>
      <w:r w:rsidR="0069096F">
        <w:rPr>
          <w:lang w:val="pt-PT" w:eastAsia="pt-BR"/>
        </w:rPr>
        <w:t>deslocamento na primeira linha de cada parágrafo, da mesma forma que as instruções para o arquivo principal.</w:t>
      </w:r>
    </w:p>
    <w:p w:rsidR="001F4A60" w:rsidRPr="006D633C" w:rsidRDefault="001F4A60" w:rsidP="00B44B2C">
      <w:pPr>
        <w:pStyle w:val="Ttulo2"/>
        <w:rPr>
          <w:rFonts w:eastAsia="Times New Roman"/>
          <w:lang w:val="pt-PT" w:eastAsia="pt-BR"/>
        </w:rPr>
      </w:pPr>
      <w:bookmarkStart w:id="83" w:name="_Toc494042350"/>
      <w:bookmarkStart w:id="84" w:name="_Toc497302471"/>
      <w:bookmarkStart w:id="85" w:name="_Toc506542755"/>
      <w:r w:rsidRPr="006D633C">
        <w:rPr>
          <w:rFonts w:eastAsia="Times New Roman"/>
          <w:lang w:val="pt-PT" w:eastAsia="pt-BR"/>
        </w:rPr>
        <w:t xml:space="preserve">Itens a conter na </w:t>
      </w:r>
      <w:r w:rsidR="00B44B2C">
        <w:rPr>
          <w:rFonts w:eastAsia="Times New Roman"/>
          <w:lang w:val="pt-PT" w:eastAsia="pt-BR"/>
        </w:rPr>
        <w:t>‘</w:t>
      </w:r>
      <w:r w:rsidRPr="006D633C">
        <w:rPr>
          <w:rFonts w:eastAsia="Times New Roman"/>
          <w:lang w:val="pt-PT" w:eastAsia="pt-BR"/>
        </w:rPr>
        <w:t>Página de Título do Capítulo</w:t>
      </w:r>
      <w:r w:rsidR="00B44B2C">
        <w:rPr>
          <w:rFonts w:eastAsia="Times New Roman"/>
          <w:lang w:val="pt-PT" w:eastAsia="pt-BR"/>
        </w:rPr>
        <w:t>’</w:t>
      </w:r>
      <w:r w:rsidRPr="006D633C">
        <w:rPr>
          <w:rFonts w:eastAsia="Times New Roman"/>
          <w:lang w:val="pt-PT" w:eastAsia="pt-BR"/>
        </w:rPr>
        <w:t>:</w:t>
      </w:r>
      <w:bookmarkEnd w:id="83"/>
      <w:bookmarkEnd w:id="84"/>
      <w:bookmarkEnd w:id="85"/>
    </w:p>
    <w:p w:rsidR="001F4A60" w:rsidRPr="00B44B2C" w:rsidRDefault="001F4A60" w:rsidP="001F4A60">
      <w:pPr>
        <w:pStyle w:val="PargrafodaLista"/>
        <w:numPr>
          <w:ilvl w:val="0"/>
          <w:numId w:val="17"/>
        </w:numPr>
        <w:spacing w:after="0"/>
        <w:rPr>
          <w:rFonts w:eastAsia="Times New Roman" w:cs="Times New Roman"/>
          <w:szCs w:val="24"/>
          <w:lang w:val="pt-PT" w:eastAsia="pt-BR"/>
        </w:rPr>
      </w:pPr>
      <w:r w:rsidRPr="00B44B2C">
        <w:rPr>
          <w:rFonts w:eastAsia="Times New Roman" w:cs="Times New Roman"/>
          <w:szCs w:val="24"/>
          <w:lang w:val="pt-PT" w:eastAsia="pt-BR"/>
        </w:rPr>
        <w:t>Título do artigo (</w:t>
      </w:r>
      <w:r w:rsidR="00AF5DE7">
        <w:rPr>
          <w:rFonts w:eastAsia="Times New Roman" w:cs="Times New Roman"/>
          <w:szCs w:val="24"/>
          <w:lang w:val="pt-PT" w:eastAsia="pt-BR"/>
        </w:rPr>
        <w:t>centralizado em caixa alta</w:t>
      </w:r>
      <w:r w:rsidRPr="00B44B2C">
        <w:rPr>
          <w:rFonts w:eastAsia="Times New Roman" w:cs="Times New Roman"/>
          <w:szCs w:val="24"/>
          <w:lang w:val="pt-PT" w:eastAsia="pt-BR"/>
        </w:rPr>
        <w:t>)</w:t>
      </w:r>
    </w:p>
    <w:p w:rsidR="001F4A60" w:rsidRPr="00B44B2C" w:rsidRDefault="001F4A60" w:rsidP="001F4A60">
      <w:pPr>
        <w:pStyle w:val="PargrafodaLista"/>
        <w:numPr>
          <w:ilvl w:val="0"/>
          <w:numId w:val="17"/>
        </w:numPr>
        <w:spacing w:after="0"/>
        <w:rPr>
          <w:rFonts w:eastAsia="Times New Roman" w:cs="Times New Roman"/>
          <w:szCs w:val="24"/>
          <w:lang w:val="pt-PT" w:eastAsia="pt-BR"/>
        </w:rPr>
      </w:pPr>
      <w:r w:rsidRPr="00B44B2C">
        <w:rPr>
          <w:rFonts w:eastAsia="Times New Roman" w:cs="Times New Roman"/>
          <w:szCs w:val="24"/>
          <w:lang w:val="pt-PT" w:eastAsia="pt-BR"/>
        </w:rPr>
        <w:t>Detalhes de autores (veja abaixo)</w:t>
      </w:r>
    </w:p>
    <w:p w:rsidR="001F4A60" w:rsidRPr="00B44B2C" w:rsidRDefault="001F4A60" w:rsidP="001F4A60">
      <w:pPr>
        <w:pStyle w:val="PargrafodaLista"/>
        <w:numPr>
          <w:ilvl w:val="0"/>
          <w:numId w:val="17"/>
        </w:numPr>
        <w:spacing w:after="0"/>
        <w:rPr>
          <w:rFonts w:eastAsia="Times New Roman" w:cs="Times New Roman"/>
          <w:szCs w:val="24"/>
          <w:lang w:val="pt-PT" w:eastAsia="pt-BR"/>
        </w:rPr>
      </w:pPr>
      <w:r w:rsidRPr="00B44B2C">
        <w:rPr>
          <w:rFonts w:eastAsia="Times New Roman" w:cs="Times New Roman"/>
          <w:szCs w:val="24"/>
          <w:lang w:val="pt-PT" w:eastAsia="pt-BR"/>
        </w:rPr>
        <w:t>Agradecimentos (Quando aplicável, o</w:t>
      </w:r>
      <w:r w:rsidRPr="00B44B2C">
        <w:rPr>
          <w:rFonts w:cs="Times New Roman"/>
          <w:szCs w:val="24"/>
          <w:lang w:val="pt-PT"/>
        </w:rPr>
        <w:t xml:space="preserve">s autores devem declarar nessa seção todas as fontes de financiamento </w:t>
      </w:r>
      <w:r w:rsidR="00AF5DE7">
        <w:rPr>
          <w:rFonts w:cs="Times New Roman"/>
          <w:szCs w:val="24"/>
          <w:lang w:val="pt-PT"/>
        </w:rPr>
        <w:t xml:space="preserve">ou apoio </w:t>
      </w:r>
      <w:r w:rsidRPr="00B44B2C">
        <w:rPr>
          <w:rFonts w:cs="Times New Roman"/>
          <w:szCs w:val="24"/>
          <w:lang w:val="pt-PT"/>
        </w:rPr>
        <w:t>ao conhecimento que esteja sendo publicado no capítulo. Os autores devem descrever o papel do financiador ou patrocinador financeiro em todo o processo de pesquisa, desde o design do estudo até a submissão.</w:t>
      </w:r>
      <w:r w:rsidRPr="00B44B2C">
        <w:rPr>
          <w:rFonts w:eastAsia="Times New Roman" w:cs="Times New Roman"/>
          <w:szCs w:val="24"/>
          <w:lang w:val="pt-PT" w:eastAsia="pt-BR"/>
        </w:rPr>
        <w:t>)</w:t>
      </w:r>
    </w:p>
    <w:p w:rsidR="001F4A60" w:rsidRPr="00B44B2C" w:rsidRDefault="001F4A60" w:rsidP="001F4A60">
      <w:pPr>
        <w:pStyle w:val="PargrafodaLista"/>
        <w:numPr>
          <w:ilvl w:val="0"/>
          <w:numId w:val="17"/>
        </w:numPr>
        <w:spacing w:after="0"/>
        <w:rPr>
          <w:rFonts w:eastAsia="Times New Roman" w:cs="Times New Roman"/>
          <w:szCs w:val="24"/>
          <w:lang w:val="pt-PT" w:eastAsia="pt-BR"/>
        </w:rPr>
      </w:pPr>
      <w:r w:rsidRPr="00B44B2C">
        <w:rPr>
          <w:rFonts w:eastAsia="Times New Roman" w:cs="Times New Roman"/>
          <w:szCs w:val="24"/>
          <w:lang w:val="pt-PT" w:eastAsia="pt-BR"/>
        </w:rPr>
        <w:t>Resumo (alinhado com a ideia/concepção da proposta submetida, mas agora detalhando o resumo do capítulo submetido).</w:t>
      </w:r>
    </w:p>
    <w:p w:rsidR="001F4A60" w:rsidRPr="00B44B2C" w:rsidRDefault="001F4A60" w:rsidP="001F4A60">
      <w:pPr>
        <w:pStyle w:val="PargrafodaLista"/>
        <w:numPr>
          <w:ilvl w:val="0"/>
          <w:numId w:val="17"/>
        </w:numPr>
        <w:spacing w:after="0"/>
        <w:rPr>
          <w:rFonts w:eastAsia="Times New Roman" w:cs="Times New Roman"/>
          <w:szCs w:val="24"/>
          <w:lang w:val="pt-PT" w:eastAsia="pt-BR"/>
        </w:rPr>
      </w:pPr>
      <w:r w:rsidRPr="00B44B2C">
        <w:rPr>
          <w:rFonts w:eastAsia="Times New Roman" w:cs="Times New Roman"/>
          <w:szCs w:val="24"/>
          <w:lang w:val="pt-PT" w:eastAsia="pt-BR"/>
        </w:rPr>
        <w:t>Palavras-chave (3 a 5 palavras-chave)</w:t>
      </w:r>
    </w:p>
    <w:p w:rsidR="00B44B2C" w:rsidRDefault="00B44B2C" w:rsidP="00B44B2C">
      <w:pPr>
        <w:pStyle w:val="Ttulo2"/>
        <w:rPr>
          <w:rFonts w:eastAsia="Times New Roman"/>
          <w:lang w:val="pt-PT" w:eastAsia="pt-BR"/>
        </w:rPr>
      </w:pPr>
      <w:bookmarkStart w:id="86" w:name="_Toc497302472"/>
      <w:bookmarkStart w:id="87" w:name="_Toc494042351"/>
      <w:bookmarkStart w:id="88" w:name="_Toc506542756"/>
      <w:r>
        <w:rPr>
          <w:rFonts w:eastAsia="Times New Roman"/>
          <w:lang w:val="pt-PT" w:eastAsia="pt-BR"/>
        </w:rPr>
        <w:t xml:space="preserve">Formatação na ‘Página </w:t>
      </w:r>
      <w:r w:rsidRPr="00B44B2C">
        <w:t>de</w:t>
      </w:r>
      <w:r>
        <w:rPr>
          <w:rFonts w:eastAsia="Times New Roman"/>
          <w:lang w:val="pt-PT" w:eastAsia="pt-BR"/>
        </w:rPr>
        <w:t xml:space="preserve"> Título do Artigo’</w:t>
      </w:r>
      <w:bookmarkEnd w:id="88"/>
    </w:p>
    <w:p w:rsidR="00224629" w:rsidRPr="00AF5DE7" w:rsidRDefault="00B44B2C" w:rsidP="00AF5DE7">
      <w:pPr>
        <w:pStyle w:val="Ttulo2"/>
        <w:ind w:left="708"/>
        <w:rPr>
          <w:rFonts w:eastAsia="Times New Roman" w:cs="Times New Roman"/>
          <w:lang w:val="pt-PT" w:eastAsia="pt-BR"/>
        </w:rPr>
      </w:pPr>
      <w:bookmarkStart w:id="89" w:name="_Toc506542757"/>
      <w:r w:rsidRPr="00AF5DE7">
        <w:rPr>
          <w:rFonts w:eastAsia="Times New Roman" w:cs="Times New Roman"/>
          <w:lang w:val="pt-PT" w:eastAsia="pt-BR"/>
        </w:rPr>
        <w:t>Tít</w:t>
      </w:r>
      <w:r w:rsidR="00224629" w:rsidRPr="00AF5DE7">
        <w:rPr>
          <w:rFonts w:eastAsia="Times New Roman" w:cs="Times New Roman"/>
          <w:lang w:val="pt-PT" w:eastAsia="pt-BR"/>
        </w:rPr>
        <w:t>ulo do artigo</w:t>
      </w:r>
      <w:bookmarkEnd w:id="86"/>
      <w:bookmarkEnd w:id="89"/>
      <w:r w:rsidR="00224629" w:rsidRPr="00AF5DE7">
        <w:rPr>
          <w:rFonts w:eastAsia="Times New Roman" w:cs="Times New Roman"/>
          <w:lang w:val="pt-PT" w:eastAsia="pt-BR"/>
        </w:rPr>
        <w:t xml:space="preserve"> </w:t>
      </w:r>
    </w:p>
    <w:p w:rsidR="00224629" w:rsidRPr="00AF5DE7" w:rsidRDefault="00AF5DE7" w:rsidP="00AF5DE7">
      <w:pPr>
        <w:ind w:left="708"/>
        <w:rPr>
          <w:rFonts w:cs="Times New Roman"/>
          <w:lang w:val="pt-PT" w:eastAsia="pt-BR"/>
        </w:rPr>
      </w:pPr>
      <w:r>
        <w:rPr>
          <w:rFonts w:cs="Times New Roman"/>
          <w:lang w:val="pt-PT" w:eastAsia="pt-BR"/>
        </w:rPr>
        <w:t xml:space="preserve">Centralizado em caixa alta </w:t>
      </w:r>
    </w:p>
    <w:p w:rsidR="001F4A60" w:rsidRPr="00AF5DE7" w:rsidRDefault="001F4A60" w:rsidP="00AF5DE7">
      <w:pPr>
        <w:pStyle w:val="Ttulo2"/>
        <w:ind w:left="708"/>
        <w:rPr>
          <w:rFonts w:eastAsia="Times New Roman" w:cs="Times New Roman"/>
          <w:lang w:val="pt-PT" w:eastAsia="pt-BR"/>
        </w:rPr>
      </w:pPr>
      <w:bookmarkStart w:id="90" w:name="_Toc497302473"/>
      <w:bookmarkStart w:id="91" w:name="_Toc506542758"/>
      <w:r w:rsidRPr="00AF5DE7">
        <w:rPr>
          <w:rFonts w:eastAsia="Times New Roman" w:cs="Times New Roman"/>
          <w:lang w:val="pt-PT" w:eastAsia="pt-BR"/>
        </w:rPr>
        <w:t xml:space="preserve">Detalhes de </w:t>
      </w:r>
      <w:r w:rsidRPr="00AF5DE7">
        <w:rPr>
          <w:rFonts w:cs="Times New Roman"/>
        </w:rPr>
        <w:t>autores</w:t>
      </w:r>
      <w:bookmarkEnd w:id="87"/>
      <w:bookmarkEnd w:id="90"/>
      <w:bookmarkEnd w:id="91"/>
      <w:r w:rsidRPr="00AF5DE7">
        <w:rPr>
          <w:rFonts w:eastAsia="Times New Roman" w:cs="Times New Roman"/>
          <w:lang w:val="pt-PT" w:eastAsia="pt-BR"/>
        </w:rPr>
        <w:t xml:space="preserve"> </w:t>
      </w:r>
    </w:p>
    <w:p w:rsidR="001F4A60" w:rsidRPr="00AF5DE7" w:rsidRDefault="001F4A60" w:rsidP="00AF5DE7">
      <w:pPr>
        <w:spacing w:after="0"/>
        <w:ind w:left="708"/>
        <w:rPr>
          <w:rFonts w:eastAsia="Times New Roman" w:cs="Times New Roman"/>
          <w:szCs w:val="24"/>
          <w:lang w:val="pt-PT" w:eastAsia="pt-BR"/>
        </w:rPr>
      </w:pPr>
      <w:r w:rsidRPr="00AF5DE7">
        <w:rPr>
          <w:rFonts w:eastAsia="Times New Roman" w:cs="Times New Roman"/>
          <w:szCs w:val="24"/>
          <w:lang w:val="pt-PT" w:eastAsia="pt-BR"/>
        </w:rPr>
        <w:t>Os detalhes devem ser fornecidos somente no arquivo ‘Página de Título do Capítulo’, incluindo:</w:t>
      </w:r>
    </w:p>
    <w:p w:rsidR="001F4A60" w:rsidRPr="00AF5DE7" w:rsidRDefault="001F4A60" w:rsidP="00AF5DE7">
      <w:pPr>
        <w:spacing w:after="0"/>
        <w:ind w:left="1068" w:firstLine="0"/>
        <w:rPr>
          <w:rFonts w:eastAsia="Times New Roman" w:cs="Times New Roman"/>
          <w:szCs w:val="24"/>
          <w:lang w:val="pt-PT" w:eastAsia="pt-BR"/>
        </w:rPr>
      </w:pPr>
      <w:r w:rsidRPr="00AF5DE7">
        <w:rPr>
          <w:rFonts w:eastAsia="Times New Roman" w:cs="Times New Roman"/>
          <w:szCs w:val="24"/>
          <w:lang w:val="pt-PT" w:eastAsia="pt-BR"/>
        </w:rPr>
        <w:t>Nome completo de cada autor (sem abreviações ou supressões de nome ou sobrenome)</w:t>
      </w:r>
    </w:p>
    <w:p w:rsidR="001F4A60" w:rsidRPr="00AF5DE7" w:rsidRDefault="001F4A60" w:rsidP="00AF5DE7">
      <w:pPr>
        <w:pStyle w:val="PargrafodaLista"/>
        <w:numPr>
          <w:ilvl w:val="0"/>
          <w:numId w:val="3"/>
        </w:numPr>
        <w:spacing w:after="0"/>
        <w:ind w:left="1428"/>
        <w:rPr>
          <w:rFonts w:eastAsia="Times New Roman" w:cs="Times New Roman"/>
          <w:szCs w:val="24"/>
          <w:lang w:val="pt-PT" w:eastAsia="pt-BR"/>
        </w:rPr>
      </w:pPr>
      <w:r w:rsidRPr="00AF5DE7">
        <w:rPr>
          <w:rFonts w:eastAsia="Times New Roman" w:cs="Times New Roman"/>
          <w:szCs w:val="24"/>
          <w:lang w:val="pt-PT" w:eastAsia="pt-BR"/>
        </w:rPr>
        <w:t>Afiliação de cada autor, no momento atual em que está submetendo o capítulo</w:t>
      </w:r>
    </w:p>
    <w:p w:rsidR="001F4A60" w:rsidRPr="00AF5DE7" w:rsidRDefault="001F4A60" w:rsidP="00AF5DE7">
      <w:pPr>
        <w:pStyle w:val="PargrafodaLista"/>
        <w:numPr>
          <w:ilvl w:val="0"/>
          <w:numId w:val="3"/>
        </w:numPr>
        <w:spacing w:after="0"/>
        <w:ind w:left="1428"/>
        <w:rPr>
          <w:rFonts w:eastAsia="Times New Roman" w:cs="Times New Roman"/>
          <w:szCs w:val="24"/>
          <w:lang w:val="pt-PT" w:eastAsia="pt-BR"/>
        </w:rPr>
      </w:pPr>
      <w:r w:rsidRPr="00AF5DE7">
        <w:rPr>
          <w:rFonts w:eastAsia="Times New Roman" w:cs="Times New Roman"/>
          <w:szCs w:val="24"/>
          <w:lang w:val="pt-PT" w:eastAsia="pt-BR"/>
        </w:rPr>
        <w:t>Breve biografia profissional de cada autor de até 125 palavras.</w:t>
      </w:r>
    </w:p>
    <w:p w:rsidR="001F4A60" w:rsidRPr="00AF5DE7" w:rsidRDefault="001F4A60" w:rsidP="00AF5DE7">
      <w:pPr>
        <w:pStyle w:val="Ttulo2"/>
        <w:ind w:left="708"/>
        <w:rPr>
          <w:rFonts w:eastAsia="Times New Roman" w:cs="Times New Roman"/>
          <w:lang w:val="pt-PT" w:eastAsia="pt-BR"/>
        </w:rPr>
      </w:pPr>
      <w:bookmarkStart w:id="92" w:name="_Toc494042352"/>
      <w:bookmarkStart w:id="93" w:name="_Toc497302474"/>
      <w:bookmarkStart w:id="94" w:name="_Toc506542759"/>
      <w:r w:rsidRPr="00AF5DE7">
        <w:rPr>
          <w:rFonts w:eastAsia="Times New Roman" w:cs="Times New Roman"/>
          <w:lang w:val="pt-PT" w:eastAsia="pt-BR"/>
        </w:rPr>
        <w:lastRenderedPageBreak/>
        <w:t>Resumo</w:t>
      </w:r>
      <w:bookmarkEnd w:id="92"/>
      <w:r w:rsidR="00224629" w:rsidRPr="00AF5DE7">
        <w:rPr>
          <w:rFonts w:eastAsia="Times New Roman" w:cs="Times New Roman"/>
          <w:lang w:val="pt-PT" w:eastAsia="pt-BR"/>
        </w:rPr>
        <w:t>:</w:t>
      </w:r>
      <w:bookmarkEnd w:id="93"/>
      <w:bookmarkEnd w:id="94"/>
    </w:p>
    <w:p w:rsidR="001F4A60" w:rsidRPr="00AF5DE7" w:rsidRDefault="001F4A60" w:rsidP="00AF5DE7">
      <w:pPr>
        <w:spacing w:after="0"/>
        <w:ind w:left="708" w:firstLine="0"/>
        <w:rPr>
          <w:rFonts w:cs="Times New Roman"/>
          <w:lang w:val="pt-PT" w:eastAsia="pt-BR"/>
        </w:rPr>
      </w:pPr>
      <w:r w:rsidRPr="00AF5DE7">
        <w:rPr>
          <w:rFonts w:eastAsia="Times New Roman" w:cs="Times New Roman"/>
          <w:szCs w:val="24"/>
          <w:lang w:val="pt-PT" w:eastAsia="pt-BR"/>
        </w:rPr>
        <w:t>Com até 250 palavras,</w:t>
      </w:r>
      <w:r w:rsidR="00AF5DE7">
        <w:rPr>
          <w:rFonts w:eastAsia="Times New Roman" w:cs="Times New Roman"/>
          <w:szCs w:val="24"/>
          <w:lang w:val="pt-PT" w:eastAsia="pt-BR"/>
        </w:rPr>
        <w:t xml:space="preserve"> a redação</w:t>
      </w:r>
      <w:r w:rsidRPr="00AF5DE7">
        <w:rPr>
          <w:rFonts w:eastAsia="Times New Roman" w:cs="Times New Roman"/>
          <w:szCs w:val="24"/>
          <w:lang w:val="pt-PT" w:eastAsia="pt-BR"/>
        </w:rPr>
        <w:t xml:space="preserve"> </w:t>
      </w:r>
      <w:r w:rsidR="00AF5DE7">
        <w:rPr>
          <w:rFonts w:eastAsia="Times New Roman" w:cs="Times New Roman"/>
          <w:szCs w:val="24"/>
          <w:lang w:val="pt-PT" w:eastAsia="pt-BR"/>
        </w:rPr>
        <w:t>podendo ser igual à da versão inicial aprovada na 1ª Etapa ou uma versão melhorada na redação, mas coerente e preservando-se a ideia da proposta de capítulo que foi aprovada na 1ª Etapa.</w:t>
      </w:r>
    </w:p>
    <w:p w:rsidR="001F4A60" w:rsidRPr="00AF5DE7" w:rsidRDefault="001F4A60" w:rsidP="00AF5DE7">
      <w:pPr>
        <w:pStyle w:val="Ttulo2"/>
        <w:ind w:left="708"/>
        <w:rPr>
          <w:rFonts w:eastAsia="Times New Roman" w:cs="Times New Roman"/>
          <w:lang w:val="pt-PT" w:eastAsia="pt-BR"/>
        </w:rPr>
      </w:pPr>
      <w:bookmarkStart w:id="95" w:name="_Toc494042353"/>
      <w:bookmarkStart w:id="96" w:name="_Toc497302475"/>
      <w:bookmarkStart w:id="97" w:name="_Toc506542760"/>
      <w:r w:rsidRPr="00AF5DE7">
        <w:rPr>
          <w:rFonts w:eastAsia="Times New Roman" w:cs="Times New Roman"/>
          <w:lang w:val="pt-PT" w:eastAsia="pt-BR"/>
        </w:rPr>
        <w:t>Palavras-chave:</w:t>
      </w:r>
      <w:bookmarkEnd w:id="95"/>
      <w:bookmarkEnd w:id="96"/>
      <w:bookmarkEnd w:id="97"/>
    </w:p>
    <w:p w:rsidR="001F4A60" w:rsidRPr="00AF5DE7" w:rsidRDefault="001F4A60" w:rsidP="00AF5DE7">
      <w:pPr>
        <w:spacing w:after="0"/>
        <w:ind w:left="708"/>
        <w:rPr>
          <w:rFonts w:eastAsia="Times New Roman" w:cs="Times New Roman"/>
          <w:szCs w:val="24"/>
          <w:lang w:val="pt-PT" w:eastAsia="pt-BR"/>
        </w:rPr>
      </w:pPr>
      <w:r w:rsidRPr="00AF5DE7">
        <w:rPr>
          <w:rFonts w:eastAsia="Times New Roman" w:cs="Times New Roman"/>
          <w:szCs w:val="24"/>
          <w:lang w:val="pt-PT" w:eastAsia="pt-BR"/>
        </w:rPr>
        <w:t>Forneça de 3 a 5 palavras-chave no arquivo Página de Título do Artigo, que encapsula os principais tópicos do documento.</w:t>
      </w:r>
    </w:p>
    <w:p w:rsidR="001F4A60" w:rsidRPr="00AF5DE7" w:rsidRDefault="001F4A60" w:rsidP="00AF5DE7">
      <w:pPr>
        <w:spacing w:after="0"/>
        <w:ind w:left="708"/>
        <w:rPr>
          <w:rFonts w:eastAsia="Times New Roman" w:cs="Times New Roman"/>
          <w:szCs w:val="24"/>
          <w:lang w:val="pt-PT" w:eastAsia="pt-BR"/>
        </w:rPr>
      </w:pPr>
      <w:r w:rsidRPr="00AF5DE7">
        <w:rPr>
          <w:rFonts w:eastAsia="Times New Roman" w:cs="Times New Roman"/>
          <w:szCs w:val="24"/>
          <w:lang w:val="pt-PT" w:eastAsia="pt-BR"/>
        </w:rPr>
        <w:t>Ver template para arquivo ‘Página de Título do Capítulo’.</w:t>
      </w:r>
    </w:p>
    <w:p w:rsidR="001F4A60" w:rsidRPr="006D633C" w:rsidRDefault="001F4A60" w:rsidP="001F4A60">
      <w:pPr>
        <w:spacing w:before="0" w:after="160" w:line="259" w:lineRule="auto"/>
        <w:ind w:firstLine="0"/>
        <w:jc w:val="left"/>
        <w:rPr>
          <w:rFonts w:ascii="Arial" w:eastAsia="Times New Roman" w:hAnsi="Arial" w:cs="Arial"/>
          <w:szCs w:val="24"/>
          <w:lang w:val="pt-PT" w:eastAsia="pt-BR"/>
        </w:rPr>
      </w:pPr>
      <w:r w:rsidRPr="006D633C">
        <w:rPr>
          <w:rFonts w:ascii="Arial" w:eastAsia="Times New Roman" w:hAnsi="Arial" w:cs="Arial"/>
          <w:szCs w:val="24"/>
          <w:lang w:val="pt-PT" w:eastAsia="pt-BR"/>
        </w:rPr>
        <w:br w:type="page"/>
      </w:r>
    </w:p>
    <w:p w:rsidR="001F4A60" w:rsidRPr="00AF5DE7" w:rsidRDefault="001F4A60" w:rsidP="00AF5DE7">
      <w:pPr>
        <w:pStyle w:val="Ttulo1"/>
        <w:rPr>
          <w:rFonts w:eastAsia="Times New Roman"/>
          <w:lang w:val="pt-PT" w:eastAsia="pt-BR"/>
        </w:rPr>
      </w:pPr>
      <w:bookmarkStart w:id="98" w:name="_Toc497302476"/>
      <w:bookmarkStart w:id="99" w:name="_Toc506542761"/>
      <w:r w:rsidRPr="00AF5DE7">
        <w:rPr>
          <w:lang w:val="pt-PT" w:eastAsia="pt-BR"/>
        </w:rPr>
        <w:lastRenderedPageBreak/>
        <w:t xml:space="preserve">TEMPLATE PARA </w:t>
      </w:r>
      <w:r w:rsidRPr="00AF5DE7">
        <w:t>PÁGINA</w:t>
      </w:r>
      <w:r w:rsidRPr="00AF5DE7">
        <w:rPr>
          <w:lang w:val="pt-PT" w:eastAsia="pt-BR"/>
        </w:rPr>
        <w:t xml:space="preserve"> DE </w:t>
      </w:r>
      <w:r w:rsidRPr="00AF5DE7">
        <w:t>TITULO</w:t>
      </w:r>
      <w:r w:rsidRPr="00AF5DE7">
        <w:rPr>
          <w:lang w:val="pt-PT" w:eastAsia="pt-BR"/>
        </w:rPr>
        <w:t xml:space="preserve"> DO CAPÍTULO</w:t>
      </w:r>
      <w:bookmarkEnd w:id="98"/>
      <w:bookmarkEnd w:id="99"/>
    </w:p>
    <w:p w:rsidR="00985245" w:rsidRDefault="00985245" w:rsidP="00985245">
      <w:pPr>
        <w:ind w:firstLine="0"/>
        <w:jc w:val="center"/>
        <w:rPr>
          <w:b/>
          <w:lang w:val="pt-PT" w:eastAsia="pt-BR"/>
        </w:rPr>
      </w:pPr>
      <w:bookmarkStart w:id="100" w:name="_Toc497302477"/>
    </w:p>
    <w:p w:rsidR="001F4A60" w:rsidRPr="00985245" w:rsidRDefault="00985245" w:rsidP="00985245">
      <w:pPr>
        <w:ind w:firstLine="0"/>
        <w:jc w:val="center"/>
        <w:rPr>
          <w:b/>
          <w:lang w:val="pt-PT" w:eastAsia="pt-BR"/>
        </w:rPr>
      </w:pPr>
      <w:r w:rsidRPr="00985245">
        <w:rPr>
          <w:b/>
          <w:lang w:val="pt-PT" w:eastAsia="pt-BR"/>
        </w:rPr>
        <w:t>TÍTULO DO CAPÍTULO</w:t>
      </w:r>
      <w:bookmarkEnd w:id="100"/>
    </w:p>
    <w:p w:rsidR="001F4A60" w:rsidRPr="00AF5DE7" w:rsidRDefault="001F4A60" w:rsidP="001F4A60">
      <w:pPr>
        <w:pStyle w:val="Ttulo2"/>
        <w:rPr>
          <w:rFonts w:cs="Times New Roman"/>
          <w:szCs w:val="24"/>
          <w:lang w:val="pt-PT" w:eastAsia="pt-BR"/>
        </w:rPr>
      </w:pPr>
      <w:bookmarkStart w:id="101" w:name="_Toc497302478"/>
      <w:bookmarkStart w:id="102" w:name="_Toc506542762"/>
      <w:r w:rsidRPr="00AF5DE7">
        <w:rPr>
          <w:rFonts w:cs="Times New Roman"/>
          <w:szCs w:val="24"/>
          <w:lang w:val="pt-PT" w:eastAsia="pt-BR"/>
        </w:rPr>
        <w:t xml:space="preserve">Detalhes de </w:t>
      </w:r>
      <w:r w:rsidR="00AF5DE7" w:rsidRPr="00AF5DE7">
        <w:rPr>
          <w:rFonts w:cs="Times New Roman"/>
          <w:szCs w:val="24"/>
          <w:lang w:val="pt-PT" w:eastAsia="pt-BR"/>
        </w:rPr>
        <w:t xml:space="preserve">cada </w:t>
      </w:r>
      <w:r w:rsidRPr="00AF5DE7">
        <w:rPr>
          <w:rFonts w:cs="Times New Roman"/>
          <w:szCs w:val="24"/>
          <w:lang w:val="pt-PT" w:eastAsia="pt-BR"/>
        </w:rPr>
        <w:t>autor</w:t>
      </w:r>
      <w:bookmarkEnd w:id="101"/>
      <w:r w:rsidR="00AF5DE7" w:rsidRPr="00AF5DE7">
        <w:rPr>
          <w:rFonts w:cs="Times New Roman"/>
          <w:szCs w:val="24"/>
          <w:lang w:val="pt-PT" w:eastAsia="pt-BR"/>
        </w:rPr>
        <w:t>, em ordem de contribuição para o capítulo</w:t>
      </w:r>
      <w:bookmarkEnd w:id="102"/>
    </w:p>
    <w:p w:rsidR="001F4A60" w:rsidRPr="00AF5DE7" w:rsidRDefault="001F4A60" w:rsidP="00AF5DE7">
      <w:pPr>
        <w:spacing w:after="0"/>
        <w:ind w:left="360" w:firstLine="0"/>
        <w:rPr>
          <w:rFonts w:eastAsia="Times New Roman" w:cs="Times New Roman"/>
          <w:szCs w:val="24"/>
          <w:lang w:val="pt-PT" w:eastAsia="pt-BR"/>
        </w:rPr>
      </w:pPr>
      <w:r w:rsidRPr="00AF5DE7">
        <w:rPr>
          <w:rFonts w:eastAsia="Times New Roman" w:cs="Times New Roman"/>
          <w:szCs w:val="24"/>
          <w:lang w:val="pt-PT" w:eastAsia="pt-BR"/>
        </w:rPr>
        <w:t>Nome completo (sem abreviações ou supressões de nome ou sobrenome)</w:t>
      </w:r>
    </w:p>
    <w:p w:rsidR="001F4A60" w:rsidRPr="00AF5DE7" w:rsidRDefault="001F4A60" w:rsidP="00AF5DE7">
      <w:pPr>
        <w:pStyle w:val="PargrafodaLista"/>
        <w:numPr>
          <w:ilvl w:val="1"/>
          <w:numId w:val="3"/>
        </w:numPr>
        <w:spacing w:after="0"/>
        <w:ind w:left="1134" w:hanging="425"/>
        <w:rPr>
          <w:rFonts w:eastAsia="Times New Roman" w:cs="Times New Roman"/>
          <w:szCs w:val="24"/>
          <w:lang w:val="pt-PT" w:eastAsia="pt-BR"/>
        </w:rPr>
      </w:pPr>
      <w:r w:rsidRPr="00AF5DE7">
        <w:rPr>
          <w:rFonts w:eastAsia="Times New Roman" w:cs="Times New Roman"/>
          <w:szCs w:val="24"/>
          <w:lang w:val="pt-PT" w:eastAsia="pt-BR"/>
        </w:rPr>
        <w:t>Afiliação, no momento atual em que está submetendo o capítulo</w:t>
      </w:r>
    </w:p>
    <w:p w:rsidR="001F4A60" w:rsidRPr="00AF5DE7" w:rsidRDefault="001F4A60" w:rsidP="00AF5DE7">
      <w:pPr>
        <w:pStyle w:val="PargrafodaLista"/>
        <w:numPr>
          <w:ilvl w:val="1"/>
          <w:numId w:val="3"/>
        </w:numPr>
        <w:spacing w:after="0"/>
        <w:ind w:left="1134" w:hanging="425"/>
        <w:rPr>
          <w:rFonts w:eastAsia="Times New Roman" w:cs="Times New Roman"/>
          <w:szCs w:val="24"/>
          <w:lang w:val="pt-PT" w:eastAsia="pt-BR"/>
        </w:rPr>
      </w:pPr>
      <w:r w:rsidRPr="00AF5DE7">
        <w:rPr>
          <w:rFonts w:eastAsia="Times New Roman" w:cs="Times New Roman"/>
          <w:szCs w:val="24"/>
          <w:lang w:val="pt-PT" w:eastAsia="pt-BR"/>
        </w:rPr>
        <w:t>Breve biografia profissional de até 125 palavras.</w:t>
      </w:r>
    </w:p>
    <w:p w:rsidR="00AF5DE7" w:rsidRPr="00AF5DE7" w:rsidRDefault="001F4A60" w:rsidP="001F4A60">
      <w:pPr>
        <w:pStyle w:val="Ttulo2"/>
        <w:rPr>
          <w:rFonts w:eastAsia="Times New Roman" w:cs="Times New Roman"/>
          <w:szCs w:val="24"/>
          <w:lang w:val="pt-PT" w:eastAsia="pt-BR"/>
        </w:rPr>
      </w:pPr>
      <w:bookmarkStart w:id="103" w:name="_Toc497302479"/>
      <w:bookmarkStart w:id="104" w:name="_Toc506542763"/>
      <w:r w:rsidRPr="00AF5DE7">
        <w:rPr>
          <w:rFonts w:eastAsia="Times New Roman" w:cs="Times New Roman"/>
          <w:szCs w:val="24"/>
          <w:lang w:val="pt-PT" w:eastAsia="pt-BR"/>
        </w:rPr>
        <w:t>Agradecimentos</w:t>
      </w:r>
      <w:bookmarkEnd w:id="104"/>
      <w:r w:rsidRPr="00AF5DE7">
        <w:rPr>
          <w:rFonts w:eastAsia="Times New Roman" w:cs="Times New Roman"/>
          <w:szCs w:val="24"/>
          <w:lang w:val="pt-PT" w:eastAsia="pt-BR"/>
        </w:rPr>
        <w:t xml:space="preserve"> </w:t>
      </w:r>
      <w:bookmarkStart w:id="105" w:name="_Toc497302480"/>
      <w:bookmarkEnd w:id="103"/>
    </w:p>
    <w:p w:rsidR="001F4A60" w:rsidRPr="00AF5DE7" w:rsidRDefault="001F4A60" w:rsidP="001F4A60">
      <w:pPr>
        <w:pStyle w:val="Ttulo2"/>
        <w:rPr>
          <w:rFonts w:eastAsia="Times New Roman" w:cs="Times New Roman"/>
          <w:szCs w:val="24"/>
          <w:lang w:val="pt-PT" w:eastAsia="pt-BR"/>
        </w:rPr>
      </w:pPr>
      <w:bookmarkStart w:id="106" w:name="_Toc506542764"/>
      <w:r w:rsidRPr="00AF5DE7">
        <w:rPr>
          <w:rFonts w:eastAsia="Times New Roman" w:cs="Times New Roman"/>
          <w:szCs w:val="24"/>
          <w:lang w:val="pt-PT" w:eastAsia="pt-BR"/>
        </w:rPr>
        <w:t>Resumo</w:t>
      </w:r>
      <w:bookmarkEnd w:id="105"/>
      <w:bookmarkEnd w:id="106"/>
    </w:p>
    <w:p w:rsidR="001F4A60" w:rsidRPr="00AF5DE7" w:rsidRDefault="001F4A60" w:rsidP="001F4A60">
      <w:pPr>
        <w:pStyle w:val="Ttulo2"/>
        <w:rPr>
          <w:rFonts w:eastAsia="Times New Roman" w:cs="Times New Roman"/>
          <w:szCs w:val="24"/>
          <w:lang w:val="pt-PT" w:eastAsia="pt-BR"/>
        </w:rPr>
      </w:pPr>
      <w:bookmarkStart w:id="107" w:name="_Toc497302481"/>
      <w:bookmarkStart w:id="108" w:name="_Toc506542765"/>
      <w:r w:rsidRPr="00AF5DE7">
        <w:rPr>
          <w:rFonts w:eastAsia="Times New Roman" w:cs="Times New Roman"/>
          <w:szCs w:val="24"/>
          <w:lang w:val="pt-PT" w:eastAsia="pt-BR"/>
        </w:rPr>
        <w:t>Palavras-chave</w:t>
      </w:r>
      <w:bookmarkEnd w:id="107"/>
      <w:bookmarkEnd w:id="108"/>
    </w:p>
    <w:sectPr w:rsidR="001F4A60" w:rsidRPr="00AF5DE7" w:rsidSect="00AD1B75">
      <w:pgSz w:w="11906" w:h="16838"/>
      <w:pgMar w:top="1418"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6932" w:rsidRDefault="00DC6932" w:rsidP="00BE0966">
      <w:pPr>
        <w:spacing w:after="0" w:line="240" w:lineRule="auto"/>
      </w:pPr>
      <w:r>
        <w:separator/>
      </w:r>
    </w:p>
  </w:endnote>
  <w:endnote w:type="continuationSeparator" w:id="0">
    <w:p w:rsidR="00DC6932" w:rsidRDefault="00DC6932" w:rsidP="00BE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6932" w:rsidRDefault="00DC6932" w:rsidP="00BE0966">
      <w:pPr>
        <w:spacing w:after="0" w:line="240" w:lineRule="auto"/>
      </w:pPr>
      <w:r>
        <w:separator/>
      </w:r>
    </w:p>
  </w:footnote>
  <w:footnote w:type="continuationSeparator" w:id="0">
    <w:p w:rsidR="00DC6932" w:rsidRDefault="00DC6932" w:rsidP="00BE0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6952025"/>
      <w:docPartObj>
        <w:docPartGallery w:val="Page Numbers (Top of Page)"/>
        <w:docPartUnique/>
      </w:docPartObj>
    </w:sdtPr>
    <w:sdtContent>
      <w:p w:rsidR="00BE4C64" w:rsidRDefault="00BE4C64">
        <w:pPr>
          <w:pStyle w:val="Cabealho"/>
          <w:jc w:val="right"/>
        </w:pPr>
        <w:r>
          <w:fldChar w:fldCharType="begin"/>
        </w:r>
        <w:r>
          <w:instrText>PAGE   \* MERGEFORMAT</w:instrText>
        </w:r>
        <w:r>
          <w:fldChar w:fldCharType="separate"/>
        </w:r>
        <w:r w:rsidR="00F8503A">
          <w:rPr>
            <w:noProof/>
          </w:rPr>
          <w:t>19</w:t>
        </w:r>
        <w:r>
          <w:fldChar w:fldCharType="end"/>
        </w:r>
      </w:p>
    </w:sdtContent>
  </w:sdt>
  <w:p w:rsidR="00BE4C64" w:rsidRDefault="00BE4C6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5741F"/>
    <w:multiLevelType w:val="hybridMultilevel"/>
    <w:tmpl w:val="317CF37C"/>
    <w:lvl w:ilvl="0" w:tplc="04160001">
      <w:start w:val="1"/>
      <w:numFmt w:val="bullet"/>
      <w:lvlText w:val=""/>
      <w:lvlJc w:val="left"/>
      <w:pPr>
        <w:ind w:left="720" w:hanging="360"/>
      </w:pPr>
      <w:rPr>
        <w:rFonts w:ascii="Symbol" w:hAnsi="Symbol" w:hint="default"/>
      </w:rPr>
    </w:lvl>
    <w:lvl w:ilvl="1" w:tplc="0416000F">
      <w:start w:val="1"/>
      <w:numFmt w:val="decimal"/>
      <w:lvlText w:val="%2."/>
      <w:lvlJc w:val="left"/>
      <w:pPr>
        <w:ind w:left="1440" w:hanging="360"/>
      </w:pPr>
      <w:rPr>
        <w:rFonts w:hint="default"/>
      </w:rPr>
    </w:lvl>
    <w:lvl w:ilvl="2" w:tplc="0416000F">
      <w:start w:val="1"/>
      <w:numFmt w:val="decimal"/>
      <w:lvlText w:val="%3."/>
      <w:lvlJc w:val="left"/>
      <w:pPr>
        <w:ind w:left="2160" w:hanging="360"/>
      </w:pPr>
      <w:rPr>
        <w:rFont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5BA329A"/>
    <w:multiLevelType w:val="hybridMultilevel"/>
    <w:tmpl w:val="166E0260"/>
    <w:lvl w:ilvl="0" w:tplc="FF2838D0">
      <w:start w:val="3"/>
      <w:numFmt w:val="bullet"/>
      <w:lvlText w:val="-"/>
      <w:lvlJc w:val="left"/>
      <w:pPr>
        <w:ind w:left="2160" w:hanging="360"/>
      </w:pPr>
      <w:rPr>
        <w:rFonts w:ascii="Arial" w:eastAsiaTheme="minorHAnsi" w:hAnsi="Arial" w:cs="Arial"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2" w15:restartNumberingAfterBreak="0">
    <w:nsid w:val="19940510"/>
    <w:multiLevelType w:val="hybridMultilevel"/>
    <w:tmpl w:val="EDCC70CA"/>
    <w:lvl w:ilvl="0" w:tplc="FF2838D0">
      <w:start w:val="3"/>
      <w:numFmt w:val="bullet"/>
      <w:lvlText w:val="-"/>
      <w:lvlJc w:val="left"/>
      <w:pPr>
        <w:ind w:left="1429" w:hanging="360"/>
      </w:pPr>
      <w:rPr>
        <w:rFonts w:ascii="Arial" w:eastAsiaTheme="minorHAnsi" w:hAnsi="Arial" w:cs="Aria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 w15:restartNumberingAfterBreak="0">
    <w:nsid w:val="1E7823D7"/>
    <w:multiLevelType w:val="hybridMultilevel"/>
    <w:tmpl w:val="333A96DC"/>
    <w:lvl w:ilvl="0" w:tplc="EA16E2AE">
      <w:start w:val="1"/>
      <w:numFmt w:val="bullet"/>
      <w:lvlText w:val="•"/>
      <w:lvlJc w:val="left"/>
      <w:pPr>
        <w:ind w:left="163"/>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1" w:tplc="EDA45F6C">
      <w:start w:val="1"/>
      <w:numFmt w:val="bullet"/>
      <w:lvlText w:val="o"/>
      <w:lvlJc w:val="left"/>
      <w:pPr>
        <w:ind w:left="108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2" w:tplc="15220D3C">
      <w:start w:val="1"/>
      <w:numFmt w:val="bullet"/>
      <w:lvlText w:val="▪"/>
      <w:lvlJc w:val="left"/>
      <w:pPr>
        <w:ind w:left="180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3" w:tplc="06A8B0E8">
      <w:start w:val="1"/>
      <w:numFmt w:val="bullet"/>
      <w:lvlText w:val="•"/>
      <w:lvlJc w:val="left"/>
      <w:pPr>
        <w:ind w:left="252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4" w:tplc="4D76FB94">
      <w:start w:val="1"/>
      <w:numFmt w:val="bullet"/>
      <w:lvlText w:val="o"/>
      <w:lvlJc w:val="left"/>
      <w:pPr>
        <w:ind w:left="324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5" w:tplc="165C07B2">
      <w:start w:val="1"/>
      <w:numFmt w:val="bullet"/>
      <w:lvlText w:val="▪"/>
      <w:lvlJc w:val="left"/>
      <w:pPr>
        <w:ind w:left="396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6" w:tplc="A9C8081E">
      <w:start w:val="1"/>
      <w:numFmt w:val="bullet"/>
      <w:lvlText w:val="•"/>
      <w:lvlJc w:val="left"/>
      <w:pPr>
        <w:ind w:left="468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7" w:tplc="EB92CC24">
      <w:start w:val="1"/>
      <w:numFmt w:val="bullet"/>
      <w:lvlText w:val="o"/>
      <w:lvlJc w:val="left"/>
      <w:pPr>
        <w:ind w:left="540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lvl w:ilvl="8" w:tplc="14A4478A">
      <w:start w:val="1"/>
      <w:numFmt w:val="bullet"/>
      <w:lvlText w:val="▪"/>
      <w:lvlJc w:val="left"/>
      <w:pPr>
        <w:ind w:left="6120"/>
      </w:pPr>
      <w:rPr>
        <w:rFonts w:ascii="Arial" w:eastAsia="Arial" w:hAnsi="Arial" w:cs="Arial"/>
        <w:b w:val="0"/>
        <w:i w:val="0"/>
        <w:strike w:val="0"/>
        <w:dstrike w:val="0"/>
        <w:color w:val="181717"/>
        <w:sz w:val="21"/>
        <w:szCs w:val="21"/>
        <w:u w:val="none" w:color="000000"/>
        <w:bdr w:val="none" w:sz="0" w:space="0" w:color="auto"/>
        <w:shd w:val="clear" w:color="auto" w:fill="auto"/>
        <w:vertAlign w:val="baseline"/>
      </w:rPr>
    </w:lvl>
  </w:abstractNum>
  <w:abstractNum w:abstractNumId="4" w15:restartNumberingAfterBreak="0">
    <w:nsid w:val="1E782A97"/>
    <w:multiLevelType w:val="hybridMultilevel"/>
    <w:tmpl w:val="511618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13772AB"/>
    <w:multiLevelType w:val="hybridMultilevel"/>
    <w:tmpl w:val="CAD85C40"/>
    <w:lvl w:ilvl="0" w:tplc="FF2838D0">
      <w:start w:val="3"/>
      <w:numFmt w:val="bullet"/>
      <w:lvlText w:val="-"/>
      <w:lvlJc w:val="left"/>
      <w:pPr>
        <w:ind w:left="1428"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A9E352D"/>
    <w:multiLevelType w:val="hybridMultilevel"/>
    <w:tmpl w:val="9C7608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AF1140D"/>
    <w:multiLevelType w:val="hybridMultilevel"/>
    <w:tmpl w:val="FB9AC77C"/>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FF2838D0">
      <w:start w:val="3"/>
      <w:numFmt w:val="bullet"/>
      <w:lvlText w:val="-"/>
      <w:lvlJc w:val="left"/>
      <w:pPr>
        <w:ind w:left="2160" w:hanging="360"/>
      </w:pPr>
      <w:rPr>
        <w:rFonts w:ascii="Arial" w:eastAsiaTheme="minorHAnsi" w:hAnsi="Arial" w:cs="Aria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04912C6"/>
    <w:multiLevelType w:val="hybridMultilevel"/>
    <w:tmpl w:val="A95CCDD4"/>
    <w:lvl w:ilvl="0" w:tplc="FF2838D0">
      <w:start w:val="3"/>
      <w:numFmt w:val="bullet"/>
      <w:lvlText w:val="-"/>
      <w:lvlJc w:val="left"/>
      <w:pPr>
        <w:ind w:left="360" w:hanging="360"/>
      </w:pPr>
      <w:rPr>
        <w:rFonts w:ascii="Arial" w:eastAsiaTheme="minorHAnsi" w:hAnsi="Arial" w:cs="Arial" w:hint="default"/>
      </w:rPr>
    </w:lvl>
    <w:lvl w:ilvl="1" w:tplc="04160003" w:tentative="1">
      <w:start w:val="1"/>
      <w:numFmt w:val="bullet"/>
      <w:lvlText w:val="o"/>
      <w:lvlJc w:val="left"/>
      <w:pPr>
        <w:ind w:left="372" w:hanging="360"/>
      </w:pPr>
      <w:rPr>
        <w:rFonts w:ascii="Courier New" w:hAnsi="Courier New" w:cs="Courier New" w:hint="default"/>
      </w:rPr>
    </w:lvl>
    <w:lvl w:ilvl="2" w:tplc="04160005" w:tentative="1">
      <w:start w:val="1"/>
      <w:numFmt w:val="bullet"/>
      <w:lvlText w:val=""/>
      <w:lvlJc w:val="left"/>
      <w:pPr>
        <w:ind w:left="1092" w:hanging="360"/>
      </w:pPr>
      <w:rPr>
        <w:rFonts w:ascii="Wingdings" w:hAnsi="Wingdings" w:hint="default"/>
      </w:rPr>
    </w:lvl>
    <w:lvl w:ilvl="3" w:tplc="04160001" w:tentative="1">
      <w:start w:val="1"/>
      <w:numFmt w:val="bullet"/>
      <w:lvlText w:val=""/>
      <w:lvlJc w:val="left"/>
      <w:pPr>
        <w:ind w:left="1812" w:hanging="360"/>
      </w:pPr>
      <w:rPr>
        <w:rFonts w:ascii="Symbol" w:hAnsi="Symbol" w:hint="default"/>
      </w:rPr>
    </w:lvl>
    <w:lvl w:ilvl="4" w:tplc="04160003" w:tentative="1">
      <w:start w:val="1"/>
      <w:numFmt w:val="bullet"/>
      <w:lvlText w:val="o"/>
      <w:lvlJc w:val="left"/>
      <w:pPr>
        <w:ind w:left="2532" w:hanging="360"/>
      </w:pPr>
      <w:rPr>
        <w:rFonts w:ascii="Courier New" w:hAnsi="Courier New" w:cs="Courier New" w:hint="default"/>
      </w:rPr>
    </w:lvl>
    <w:lvl w:ilvl="5" w:tplc="04160005" w:tentative="1">
      <w:start w:val="1"/>
      <w:numFmt w:val="bullet"/>
      <w:lvlText w:val=""/>
      <w:lvlJc w:val="left"/>
      <w:pPr>
        <w:ind w:left="3252" w:hanging="360"/>
      </w:pPr>
      <w:rPr>
        <w:rFonts w:ascii="Wingdings" w:hAnsi="Wingdings" w:hint="default"/>
      </w:rPr>
    </w:lvl>
    <w:lvl w:ilvl="6" w:tplc="04160001" w:tentative="1">
      <w:start w:val="1"/>
      <w:numFmt w:val="bullet"/>
      <w:lvlText w:val=""/>
      <w:lvlJc w:val="left"/>
      <w:pPr>
        <w:ind w:left="3972" w:hanging="360"/>
      </w:pPr>
      <w:rPr>
        <w:rFonts w:ascii="Symbol" w:hAnsi="Symbol" w:hint="default"/>
      </w:rPr>
    </w:lvl>
    <w:lvl w:ilvl="7" w:tplc="04160003" w:tentative="1">
      <w:start w:val="1"/>
      <w:numFmt w:val="bullet"/>
      <w:lvlText w:val="o"/>
      <w:lvlJc w:val="left"/>
      <w:pPr>
        <w:ind w:left="4692" w:hanging="360"/>
      </w:pPr>
      <w:rPr>
        <w:rFonts w:ascii="Courier New" w:hAnsi="Courier New" w:cs="Courier New" w:hint="default"/>
      </w:rPr>
    </w:lvl>
    <w:lvl w:ilvl="8" w:tplc="04160005" w:tentative="1">
      <w:start w:val="1"/>
      <w:numFmt w:val="bullet"/>
      <w:lvlText w:val=""/>
      <w:lvlJc w:val="left"/>
      <w:pPr>
        <w:ind w:left="5412" w:hanging="360"/>
      </w:pPr>
      <w:rPr>
        <w:rFonts w:ascii="Wingdings" w:hAnsi="Wingdings" w:hint="default"/>
      </w:rPr>
    </w:lvl>
  </w:abstractNum>
  <w:abstractNum w:abstractNumId="9" w15:restartNumberingAfterBreak="0">
    <w:nsid w:val="33130EDA"/>
    <w:multiLevelType w:val="hybridMultilevel"/>
    <w:tmpl w:val="E85A42FE"/>
    <w:lvl w:ilvl="0" w:tplc="E4D436D8">
      <w:numFmt w:val="bullet"/>
      <w:lvlText w:val="•"/>
      <w:lvlJc w:val="left"/>
      <w:pPr>
        <w:ind w:left="1080" w:hanging="360"/>
      </w:pPr>
      <w:rPr>
        <w:rFonts w:ascii="Times New Roman" w:eastAsiaTheme="minorHAnsi" w:hAnsi="Times New Roman" w:cs="Times New Roman"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344C15C9"/>
    <w:multiLevelType w:val="hybridMultilevel"/>
    <w:tmpl w:val="49607F8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5455A8C"/>
    <w:multiLevelType w:val="hybridMultilevel"/>
    <w:tmpl w:val="7E4E0BE6"/>
    <w:lvl w:ilvl="0" w:tplc="E4D436D8">
      <w:numFmt w:val="bullet"/>
      <w:lvlText w:val="•"/>
      <w:lvlJc w:val="left"/>
      <w:pPr>
        <w:ind w:left="720" w:hanging="360"/>
      </w:pPr>
      <w:rPr>
        <w:rFonts w:ascii="Times New Roman" w:eastAsiaTheme="minorHAnsi" w:hAnsi="Times New Roman"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A6D2C37"/>
    <w:multiLevelType w:val="hybridMultilevel"/>
    <w:tmpl w:val="C5AA7E4A"/>
    <w:lvl w:ilvl="0" w:tplc="04160001">
      <w:start w:val="1"/>
      <w:numFmt w:val="bullet"/>
      <w:lvlText w:val=""/>
      <w:lvlJc w:val="left"/>
      <w:pPr>
        <w:ind w:left="720" w:hanging="360"/>
      </w:pPr>
      <w:rPr>
        <w:rFonts w:ascii="Symbol" w:hAnsi="Symbol" w:hint="default"/>
      </w:rPr>
    </w:lvl>
    <w:lvl w:ilvl="1" w:tplc="0416000F">
      <w:start w:val="1"/>
      <w:numFmt w:val="decimal"/>
      <w:lvlText w:val="%2."/>
      <w:lvlJc w:val="left"/>
      <w:pPr>
        <w:ind w:left="1440" w:hanging="360"/>
      </w:pPr>
      <w:rPr>
        <w:rFonts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A854759"/>
    <w:multiLevelType w:val="hybridMultilevel"/>
    <w:tmpl w:val="E49A8422"/>
    <w:lvl w:ilvl="0" w:tplc="04160001">
      <w:start w:val="1"/>
      <w:numFmt w:val="bullet"/>
      <w:lvlText w:val=""/>
      <w:lvlJc w:val="left"/>
      <w:pPr>
        <w:ind w:left="720" w:hanging="360"/>
      </w:pPr>
      <w:rPr>
        <w:rFonts w:ascii="Symbol" w:hAnsi="Symbol" w:hint="default"/>
      </w:rPr>
    </w:lvl>
    <w:lvl w:ilvl="1" w:tplc="FF2838D0">
      <w:start w:val="3"/>
      <w:numFmt w:val="bullet"/>
      <w:lvlText w:val="-"/>
      <w:lvlJc w:val="left"/>
      <w:pPr>
        <w:ind w:left="1440" w:hanging="360"/>
      </w:pPr>
      <w:rPr>
        <w:rFonts w:ascii="Arial" w:eastAsiaTheme="minorHAnsi" w:hAnsi="Arial" w:cs="Arial" w:hint="default"/>
      </w:rPr>
    </w:lvl>
    <w:lvl w:ilvl="2" w:tplc="FF2838D0">
      <w:start w:val="3"/>
      <w:numFmt w:val="bullet"/>
      <w:lvlText w:val="-"/>
      <w:lvlJc w:val="left"/>
      <w:pPr>
        <w:ind w:left="2160" w:hanging="360"/>
      </w:pPr>
      <w:rPr>
        <w:rFonts w:ascii="Arial" w:eastAsiaTheme="minorHAnsi" w:hAnsi="Arial" w:cs="Aria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42741C21"/>
    <w:multiLevelType w:val="hybridMultilevel"/>
    <w:tmpl w:val="4DA8B94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4B1C318B"/>
    <w:multiLevelType w:val="hybridMultilevel"/>
    <w:tmpl w:val="BC9C50D6"/>
    <w:lvl w:ilvl="0" w:tplc="FF2838D0">
      <w:start w:val="3"/>
      <w:numFmt w:val="bullet"/>
      <w:lvlText w:val="-"/>
      <w:lvlJc w:val="left"/>
      <w:pPr>
        <w:ind w:left="360" w:hanging="360"/>
      </w:pPr>
      <w:rPr>
        <w:rFonts w:ascii="Arial" w:eastAsiaTheme="minorHAnsi" w:hAnsi="Arial" w:cs="Arial" w:hint="default"/>
      </w:rPr>
    </w:lvl>
    <w:lvl w:ilvl="1" w:tplc="04160003" w:tentative="1">
      <w:start w:val="1"/>
      <w:numFmt w:val="bullet"/>
      <w:lvlText w:val="o"/>
      <w:lvlJc w:val="left"/>
      <w:pPr>
        <w:ind w:left="372" w:hanging="360"/>
      </w:pPr>
      <w:rPr>
        <w:rFonts w:ascii="Courier New" w:hAnsi="Courier New" w:cs="Courier New" w:hint="default"/>
      </w:rPr>
    </w:lvl>
    <w:lvl w:ilvl="2" w:tplc="04160005" w:tentative="1">
      <w:start w:val="1"/>
      <w:numFmt w:val="bullet"/>
      <w:lvlText w:val=""/>
      <w:lvlJc w:val="left"/>
      <w:pPr>
        <w:ind w:left="1092" w:hanging="360"/>
      </w:pPr>
      <w:rPr>
        <w:rFonts w:ascii="Wingdings" w:hAnsi="Wingdings" w:hint="default"/>
      </w:rPr>
    </w:lvl>
    <w:lvl w:ilvl="3" w:tplc="04160001" w:tentative="1">
      <w:start w:val="1"/>
      <w:numFmt w:val="bullet"/>
      <w:lvlText w:val=""/>
      <w:lvlJc w:val="left"/>
      <w:pPr>
        <w:ind w:left="1812" w:hanging="360"/>
      </w:pPr>
      <w:rPr>
        <w:rFonts w:ascii="Symbol" w:hAnsi="Symbol" w:hint="default"/>
      </w:rPr>
    </w:lvl>
    <w:lvl w:ilvl="4" w:tplc="04160003" w:tentative="1">
      <w:start w:val="1"/>
      <w:numFmt w:val="bullet"/>
      <w:lvlText w:val="o"/>
      <w:lvlJc w:val="left"/>
      <w:pPr>
        <w:ind w:left="2532" w:hanging="360"/>
      </w:pPr>
      <w:rPr>
        <w:rFonts w:ascii="Courier New" w:hAnsi="Courier New" w:cs="Courier New" w:hint="default"/>
      </w:rPr>
    </w:lvl>
    <w:lvl w:ilvl="5" w:tplc="04160005" w:tentative="1">
      <w:start w:val="1"/>
      <w:numFmt w:val="bullet"/>
      <w:lvlText w:val=""/>
      <w:lvlJc w:val="left"/>
      <w:pPr>
        <w:ind w:left="3252" w:hanging="360"/>
      </w:pPr>
      <w:rPr>
        <w:rFonts w:ascii="Wingdings" w:hAnsi="Wingdings" w:hint="default"/>
      </w:rPr>
    </w:lvl>
    <w:lvl w:ilvl="6" w:tplc="04160001" w:tentative="1">
      <w:start w:val="1"/>
      <w:numFmt w:val="bullet"/>
      <w:lvlText w:val=""/>
      <w:lvlJc w:val="left"/>
      <w:pPr>
        <w:ind w:left="3972" w:hanging="360"/>
      </w:pPr>
      <w:rPr>
        <w:rFonts w:ascii="Symbol" w:hAnsi="Symbol" w:hint="default"/>
      </w:rPr>
    </w:lvl>
    <w:lvl w:ilvl="7" w:tplc="04160003" w:tentative="1">
      <w:start w:val="1"/>
      <w:numFmt w:val="bullet"/>
      <w:lvlText w:val="o"/>
      <w:lvlJc w:val="left"/>
      <w:pPr>
        <w:ind w:left="4692" w:hanging="360"/>
      </w:pPr>
      <w:rPr>
        <w:rFonts w:ascii="Courier New" w:hAnsi="Courier New" w:cs="Courier New" w:hint="default"/>
      </w:rPr>
    </w:lvl>
    <w:lvl w:ilvl="8" w:tplc="04160005" w:tentative="1">
      <w:start w:val="1"/>
      <w:numFmt w:val="bullet"/>
      <w:lvlText w:val=""/>
      <w:lvlJc w:val="left"/>
      <w:pPr>
        <w:ind w:left="5412" w:hanging="360"/>
      </w:pPr>
      <w:rPr>
        <w:rFonts w:ascii="Wingdings" w:hAnsi="Wingdings" w:hint="default"/>
      </w:rPr>
    </w:lvl>
  </w:abstractNum>
  <w:abstractNum w:abstractNumId="16" w15:restartNumberingAfterBreak="0">
    <w:nsid w:val="4EAC6E32"/>
    <w:multiLevelType w:val="hybridMultilevel"/>
    <w:tmpl w:val="AA0AB0DE"/>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F">
      <w:start w:val="1"/>
      <w:numFmt w:val="decimal"/>
      <w:lvlText w:val="%3."/>
      <w:lvlJc w:val="left"/>
      <w:pPr>
        <w:ind w:left="2160" w:hanging="360"/>
      </w:pPr>
      <w:rPr>
        <w:rFont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D53086F"/>
    <w:multiLevelType w:val="hybridMultilevel"/>
    <w:tmpl w:val="8E8C2B06"/>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1440" w:hanging="360"/>
      </w:pPr>
      <w:rPr>
        <w:rFonts w:ascii="Symbol" w:hAnsi="Symbol" w:hint="default"/>
      </w:rPr>
    </w:lvl>
    <w:lvl w:ilvl="2" w:tplc="0416000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5E7B5F15"/>
    <w:multiLevelType w:val="hybridMultilevel"/>
    <w:tmpl w:val="FC76C29E"/>
    <w:lvl w:ilvl="0" w:tplc="0416000F">
      <w:start w:val="1"/>
      <w:numFmt w:val="decimal"/>
      <w:lvlText w:val="%1."/>
      <w:lvlJc w:val="left"/>
      <w:pPr>
        <w:ind w:left="720" w:hanging="360"/>
      </w:pPr>
      <w:rPr>
        <w:rFont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67487255"/>
    <w:multiLevelType w:val="hybridMultilevel"/>
    <w:tmpl w:val="6C6A7F9C"/>
    <w:lvl w:ilvl="0" w:tplc="04160003">
      <w:start w:val="1"/>
      <w:numFmt w:val="bullet"/>
      <w:lvlText w:val="o"/>
      <w:lvlJc w:val="left"/>
      <w:pPr>
        <w:ind w:left="1440" w:hanging="360"/>
      </w:pPr>
      <w:rPr>
        <w:rFonts w:ascii="Courier New" w:hAnsi="Courier New" w:cs="Courier New" w:hint="default"/>
      </w:rPr>
    </w:lvl>
    <w:lvl w:ilvl="1" w:tplc="11E024A2">
      <w:numFmt w:val="bullet"/>
      <w:lvlText w:val="•"/>
      <w:lvlJc w:val="left"/>
      <w:pPr>
        <w:ind w:left="2505" w:hanging="705"/>
      </w:pPr>
      <w:rPr>
        <w:rFonts w:ascii="Times New Roman" w:eastAsiaTheme="minorHAnsi" w:hAnsi="Times New Roman" w:cs="Times New Roman"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0" w15:restartNumberingAfterBreak="0">
    <w:nsid w:val="72057324"/>
    <w:multiLevelType w:val="hybridMultilevel"/>
    <w:tmpl w:val="EA0C8D32"/>
    <w:lvl w:ilvl="0" w:tplc="0416000F">
      <w:start w:val="1"/>
      <w:numFmt w:val="decimal"/>
      <w:lvlText w:val="%1."/>
      <w:lvlJc w:val="left"/>
      <w:pPr>
        <w:ind w:left="1776" w:hanging="360"/>
      </w:p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1" w15:restartNumberingAfterBreak="0">
    <w:nsid w:val="72CF373F"/>
    <w:multiLevelType w:val="hybridMultilevel"/>
    <w:tmpl w:val="405C6E7A"/>
    <w:lvl w:ilvl="0" w:tplc="FF2838D0">
      <w:start w:val="3"/>
      <w:numFmt w:val="bullet"/>
      <w:lvlText w:val="-"/>
      <w:lvlJc w:val="left"/>
      <w:pPr>
        <w:ind w:left="1428"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7F913531"/>
    <w:multiLevelType w:val="hybridMultilevel"/>
    <w:tmpl w:val="A848402C"/>
    <w:lvl w:ilvl="0" w:tplc="FF2838D0">
      <w:start w:val="3"/>
      <w:numFmt w:val="bullet"/>
      <w:lvlText w:val="-"/>
      <w:lvlJc w:val="left"/>
      <w:pPr>
        <w:ind w:left="1428" w:hanging="360"/>
      </w:pPr>
      <w:rPr>
        <w:rFonts w:ascii="Arial" w:eastAsiaTheme="minorHAnsi" w:hAnsi="Aria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4"/>
  </w:num>
  <w:num w:numId="4">
    <w:abstractNumId w:val="6"/>
  </w:num>
  <w:num w:numId="5">
    <w:abstractNumId w:val="3"/>
  </w:num>
  <w:num w:numId="6">
    <w:abstractNumId w:val="5"/>
  </w:num>
  <w:num w:numId="7">
    <w:abstractNumId w:val="8"/>
  </w:num>
  <w:num w:numId="8">
    <w:abstractNumId w:val="22"/>
  </w:num>
  <w:num w:numId="9">
    <w:abstractNumId w:val="21"/>
  </w:num>
  <w:num w:numId="10">
    <w:abstractNumId w:val="15"/>
  </w:num>
  <w:num w:numId="11">
    <w:abstractNumId w:val="11"/>
  </w:num>
  <w:num w:numId="12">
    <w:abstractNumId w:val="9"/>
  </w:num>
  <w:num w:numId="13">
    <w:abstractNumId w:val="12"/>
  </w:num>
  <w:num w:numId="14">
    <w:abstractNumId w:val="19"/>
  </w:num>
  <w:num w:numId="15">
    <w:abstractNumId w:val="20"/>
  </w:num>
  <w:num w:numId="16">
    <w:abstractNumId w:val="0"/>
  </w:num>
  <w:num w:numId="17">
    <w:abstractNumId w:val="18"/>
  </w:num>
  <w:num w:numId="18">
    <w:abstractNumId w:val="16"/>
  </w:num>
  <w:num w:numId="19">
    <w:abstractNumId w:val="17"/>
  </w:num>
  <w:num w:numId="20">
    <w:abstractNumId w:val="7"/>
  </w:num>
  <w:num w:numId="21">
    <w:abstractNumId w:val="13"/>
  </w:num>
  <w:num w:numId="22">
    <w:abstractNumId w:val="1"/>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979"/>
    <w:rsid w:val="00062631"/>
    <w:rsid w:val="00075063"/>
    <w:rsid w:val="000A2EF5"/>
    <w:rsid w:val="000C7FF6"/>
    <w:rsid w:val="00165996"/>
    <w:rsid w:val="001B43CA"/>
    <w:rsid w:val="001D0217"/>
    <w:rsid w:val="001F4A60"/>
    <w:rsid w:val="001F7E55"/>
    <w:rsid w:val="00224629"/>
    <w:rsid w:val="00233076"/>
    <w:rsid w:val="00252B11"/>
    <w:rsid w:val="002909D3"/>
    <w:rsid w:val="002E08D5"/>
    <w:rsid w:val="002E49CC"/>
    <w:rsid w:val="00322EA2"/>
    <w:rsid w:val="00352979"/>
    <w:rsid w:val="003807FE"/>
    <w:rsid w:val="003868FF"/>
    <w:rsid w:val="00396F2A"/>
    <w:rsid w:val="00406F0E"/>
    <w:rsid w:val="004B2629"/>
    <w:rsid w:val="004B5693"/>
    <w:rsid w:val="004E1E36"/>
    <w:rsid w:val="0052355F"/>
    <w:rsid w:val="00524AB2"/>
    <w:rsid w:val="0053263A"/>
    <w:rsid w:val="00570B7F"/>
    <w:rsid w:val="005B132C"/>
    <w:rsid w:val="005C4790"/>
    <w:rsid w:val="005F1011"/>
    <w:rsid w:val="00631307"/>
    <w:rsid w:val="00633A12"/>
    <w:rsid w:val="006905C2"/>
    <w:rsid w:val="0069096F"/>
    <w:rsid w:val="006C3F1E"/>
    <w:rsid w:val="006D633C"/>
    <w:rsid w:val="006E115A"/>
    <w:rsid w:val="00703C0C"/>
    <w:rsid w:val="00790D0B"/>
    <w:rsid w:val="00794943"/>
    <w:rsid w:val="007A1B5C"/>
    <w:rsid w:val="007A4A7D"/>
    <w:rsid w:val="00805BD8"/>
    <w:rsid w:val="00807F45"/>
    <w:rsid w:val="00876358"/>
    <w:rsid w:val="008D7077"/>
    <w:rsid w:val="008F579D"/>
    <w:rsid w:val="0096528E"/>
    <w:rsid w:val="00985245"/>
    <w:rsid w:val="009A38A2"/>
    <w:rsid w:val="009B57F8"/>
    <w:rsid w:val="009B72D6"/>
    <w:rsid w:val="00A56D85"/>
    <w:rsid w:val="00AD1B75"/>
    <w:rsid w:val="00AF5DE7"/>
    <w:rsid w:val="00B04880"/>
    <w:rsid w:val="00B2339D"/>
    <w:rsid w:val="00B44B2C"/>
    <w:rsid w:val="00B44B44"/>
    <w:rsid w:val="00B92EB8"/>
    <w:rsid w:val="00BE0966"/>
    <w:rsid w:val="00BE4C64"/>
    <w:rsid w:val="00C1162A"/>
    <w:rsid w:val="00C66A5C"/>
    <w:rsid w:val="00C947EF"/>
    <w:rsid w:val="00C96E47"/>
    <w:rsid w:val="00CC27CE"/>
    <w:rsid w:val="00CD243E"/>
    <w:rsid w:val="00D021B7"/>
    <w:rsid w:val="00D60DBF"/>
    <w:rsid w:val="00DC6932"/>
    <w:rsid w:val="00DF7797"/>
    <w:rsid w:val="00E507BB"/>
    <w:rsid w:val="00EA414F"/>
    <w:rsid w:val="00EB0405"/>
    <w:rsid w:val="00EB057A"/>
    <w:rsid w:val="00EB2E4B"/>
    <w:rsid w:val="00ED07F1"/>
    <w:rsid w:val="00ED1BD5"/>
    <w:rsid w:val="00ED3AFB"/>
    <w:rsid w:val="00EF1B1C"/>
    <w:rsid w:val="00F3082F"/>
    <w:rsid w:val="00F36779"/>
    <w:rsid w:val="00F8503A"/>
    <w:rsid w:val="00FC1B62"/>
    <w:rsid w:val="00FD032C"/>
    <w:rsid w:val="00FD26F8"/>
    <w:rsid w:val="00FD50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A2FC8"/>
  <w15:chartTrackingRefBased/>
  <w15:docId w15:val="{452030BF-1442-4877-B6D2-6AA1D38546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355F"/>
    <w:pPr>
      <w:spacing w:before="120" w:after="120" w:line="360" w:lineRule="auto"/>
      <w:ind w:firstLine="709"/>
      <w:jc w:val="both"/>
    </w:pPr>
    <w:rPr>
      <w:rFonts w:ascii="Times New Roman" w:hAnsi="Times New Roman"/>
      <w:sz w:val="24"/>
    </w:rPr>
  </w:style>
  <w:style w:type="paragraph" w:styleId="Ttulo1">
    <w:name w:val="heading 1"/>
    <w:basedOn w:val="Normal"/>
    <w:next w:val="Normal"/>
    <w:link w:val="Ttulo1Char"/>
    <w:uiPriority w:val="9"/>
    <w:qFormat/>
    <w:rsid w:val="0069096F"/>
    <w:pPr>
      <w:keepNext/>
      <w:keepLines/>
      <w:spacing w:before="360"/>
      <w:ind w:firstLine="0"/>
      <w:jc w:val="center"/>
      <w:outlineLvl w:val="0"/>
    </w:pPr>
    <w:rPr>
      <w:rFonts w:eastAsiaTheme="majorEastAsia" w:cstheme="majorBidi"/>
      <w:caps/>
      <w:sz w:val="28"/>
      <w:szCs w:val="32"/>
    </w:rPr>
  </w:style>
  <w:style w:type="paragraph" w:styleId="Ttulo2">
    <w:name w:val="heading 2"/>
    <w:basedOn w:val="Normal"/>
    <w:next w:val="Normal"/>
    <w:link w:val="Ttulo2Char"/>
    <w:uiPriority w:val="9"/>
    <w:unhideWhenUsed/>
    <w:qFormat/>
    <w:rsid w:val="0069096F"/>
    <w:pPr>
      <w:keepNext/>
      <w:keepLines/>
      <w:spacing w:before="240" w:after="0"/>
      <w:ind w:firstLine="0"/>
      <w:outlineLvl w:val="1"/>
    </w:pPr>
    <w:rPr>
      <w:rFonts w:eastAsiaTheme="majorEastAsia" w:cstheme="majorBidi"/>
      <w:b/>
      <w:szCs w:val="26"/>
    </w:rPr>
  </w:style>
  <w:style w:type="paragraph" w:styleId="Ttulo3">
    <w:name w:val="heading 3"/>
    <w:basedOn w:val="Normal"/>
    <w:next w:val="Normal"/>
    <w:link w:val="Ttulo3Char"/>
    <w:uiPriority w:val="9"/>
    <w:semiHidden/>
    <w:unhideWhenUsed/>
    <w:qFormat/>
    <w:rsid w:val="00224629"/>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fim">
    <w:name w:val="endnote text"/>
    <w:basedOn w:val="Normal"/>
    <w:link w:val="TextodenotadefimChar"/>
    <w:uiPriority w:val="99"/>
    <w:semiHidden/>
    <w:unhideWhenUsed/>
    <w:rsid w:val="00BE0966"/>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BE0966"/>
    <w:rPr>
      <w:sz w:val="20"/>
      <w:szCs w:val="20"/>
    </w:rPr>
  </w:style>
  <w:style w:type="character" w:styleId="Refdenotadefim">
    <w:name w:val="endnote reference"/>
    <w:basedOn w:val="Fontepargpadro"/>
    <w:uiPriority w:val="99"/>
    <w:semiHidden/>
    <w:unhideWhenUsed/>
    <w:rsid w:val="00BE0966"/>
    <w:rPr>
      <w:vertAlign w:val="superscript"/>
    </w:rPr>
  </w:style>
  <w:style w:type="character" w:customStyle="1" w:styleId="Ttulo1Char">
    <w:name w:val="Título 1 Char"/>
    <w:basedOn w:val="Fontepargpadro"/>
    <w:link w:val="Ttulo1"/>
    <w:uiPriority w:val="9"/>
    <w:rsid w:val="0069096F"/>
    <w:rPr>
      <w:rFonts w:ascii="Times New Roman" w:eastAsiaTheme="majorEastAsia" w:hAnsi="Times New Roman" w:cstheme="majorBidi"/>
      <w:caps/>
      <w:sz w:val="28"/>
      <w:szCs w:val="32"/>
    </w:rPr>
  </w:style>
  <w:style w:type="character" w:customStyle="1" w:styleId="Ttulo2Char">
    <w:name w:val="Título 2 Char"/>
    <w:basedOn w:val="Fontepargpadro"/>
    <w:link w:val="Ttulo2"/>
    <w:uiPriority w:val="9"/>
    <w:rsid w:val="0069096F"/>
    <w:rPr>
      <w:rFonts w:ascii="Times New Roman" w:eastAsiaTheme="majorEastAsia" w:hAnsi="Times New Roman" w:cstheme="majorBidi"/>
      <w:b/>
      <w:sz w:val="24"/>
      <w:szCs w:val="26"/>
    </w:rPr>
  </w:style>
  <w:style w:type="character" w:styleId="Refdecomentrio">
    <w:name w:val="annotation reference"/>
    <w:basedOn w:val="Fontepargpadro"/>
    <w:uiPriority w:val="99"/>
    <w:semiHidden/>
    <w:unhideWhenUsed/>
    <w:rsid w:val="005B132C"/>
    <w:rPr>
      <w:sz w:val="16"/>
      <w:szCs w:val="16"/>
    </w:rPr>
  </w:style>
  <w:style w:type="paragraph" w:styleId="Textodecomentrio">
    <w:name w:val="annotation text"/>
    <w:basedOn w:val="Normal"/>
    <w:link w:val="TextodecomentrioChar"/>
    <w:uiPriority w:val="99"/>
    <w:semiHidden/>
    <w:unhideWhenUsed/>
    <w:rsid w:val="005B132C"/>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B132C"/>
    <w:rPr>
      <w:sz w:val="20"/>
      <w:szCs w:val="20"/>
    </w:rPr>
  </w:style>
  <w:style w:type="paragraph" w:styleId="Assuntodocomentrio">
    <w:name w:val="annotation subject"/>
    <w:basedOn w:val="Textodecomentrio"/>
    <w:next w:val="Textodecomentrio"/>
    <w:link w:val="AssuntodocomentrioChar"/>
    <w:uiPriority w:val="99"/>
    <w:semiHidden/>
    <w:unhideWhenUsed/>
    <w:rsid w:val="005B132C"/>
    <w:rPr>
      <w:b/>
      <w:bCs/>
    </w:rPr>
  </w:style>
  <w:style w:type="character" w:customStyle="1" w:styleId="AssuntodocomentrioChar">
    <w:name w:val="Assunto do comentário Char"/>
    <w:basedOn w:val="TextodecomentrioChar"/>
    <w:link w:val="Assuntodocomentrio"/>
    <w:uiPriority w:val="99"/>
    <w:semiHidden/>
    <w:rsid w:val="005B132C"/>
    <w:rPr>
      <w:b/>
      <w:bCs/>
      <w:sz w:val="20"/>
      <w:szCs w:val="20"/>
    </w:rPr>
  </w:style>
  <w:style w:type="paragraph" w:styleId="Textodebalo">
    <w:name w:val="Balloon Text"/>
    <w:basedOn w:val="Normal"/>
    <w:link w:val="TextodebaloChar"/>
    <w:uiPriority w:val="99"/>
    <w:semiHidden/>
    <w:unhideWhenUsed/>
    <w:rsid w:val="005B132C"/>
    <w:pPr>
      <w:spacing w:after="0" w:line="240" w:lineRule="auto"/>
    </w:pPr>
    <w:rPr>
      <w:rFonts w:ascii="Segoe UI" w:hAnsi="Segoe UI"/>
      <w:sz w:val="18"/>
      <w:szCs w:val="18"/>
    </w:rPr>
  </w:style>
  <w:style w:type="character" w:customStyle="1" w:styleId="TextodebaloChar">
    <w:name w:val="Texto de balão Char"/>
    <w:basedOn w:val="Fontepargpadro"/>
    <w:link w:val="Textodebalo"/>
    <w:uiPriority w:val="99"/>
    <w:semiHidden/>
    <w:rsid w:val="005B132C"/>
    <w:rPr>
      <w:rFonts w:ascii="Segoe UI" w:hAnsi="Segoe UI"/>
      <w:sz w:val="18"/>
      <w:szCs w:val="18"/>
    </w:rPr>
  </w:style>
  <w:style w:type="paragraph" w:styleId="PargrafodaLista">
    <w:name w:val="List Paragraph"/>
    <w:basedOn w:val="Normal"/>
    <w:uiPriority w:val="34"/>
    <w:qFormat/>
    <w:rsid w:val="00A56D85"/>
    <w:pPr>
      <w:ind w:left="720"/>
      <w:contextualSpacing/>
    </w:pPr>
  </w:style>
  <w:style w:type="table" w:customStyle="1" w:styleId="TableGrid">
    <w:name w:val="TableGrid"/>
    <w:rsid w:val="00C1162A"/>
    <w:pPr>
      <w:spacing w:after="0" w:line="240" w:lineRule="auto"/>
    </w:pPr>
    <w:rPr>
      <w:rFonts w:eastAsiaTheme="minorEastAsia"/>
      <w:lang w:eastAsia="pt-BR"/>
    </w:rPr>
    <w:tblPr>
      <w:tblCellMar>
        <w:top w:w="0" w:type="dxa"/>
        <w:left w:w="0" w:type="dxa"/>
        <w:bottom w:w="0" w:type="dxa"/>
        <w:right w:w="0" w:type="dxa"/>
      </w:tblCellMar>
    </w:tblPr>
  </w:style>
  <w:style w:type="paragraph" w:styleId="Ttulo">
    <w:name w:val="Title"/>
    <w:basedOn w:val="Normal"/>
    <w:next w:val="Normal"/>
    <w:link w:val="TtuloChar"/>
    <w:uiPriority w:val="10"/>
    <w:qFormat/>
    <w:rsid w:val="00224629"/>
    <w:pPr>
      <w:spacing w:before="0" w:after="0" w:line="240" w:lineRule="auto"/>
      <w:ind w:firstLine="0"/>
      <w:contextualSpacing/>
      <w:jc w:val="center"/>
    </w:pPr>
    <w:rPr>
      <w:rFonts w:eastAsiaTheme="majorEastAsia" w:cstheme="majorBidi"/>
      <w:caps/>
      <w:spacing w:val="-10"/>
      <w:kern w:val="28"/>
      <w:sz w:val="32"/>
      <w:szCs w:val="56"/>
    </w:rPr>
  </w:style>
  <w:style w:type="character" w:customStyle="1" w:styleId="TtuloChar">
    <w:name w:val="Título Char"/>
    <w:basedOn w:val="Fontepargpadro"/>
    <w:link w:val="Ttulo"/>
    <w:uiPriority w:val="10"/>
    <w:rsid w:val="00224629"/>
    <w:rPr>
      <w:rFonts w:ascii="Times New Roman" w:eastAsiaTheme="majorEastAsia" w:hAnsi="Times New Roman" w:cstheme="majorBidi"/>
      <w:caps/>
      <w:spacing w:val="-10"/>
      <w:kern w:val="28"/>
      <w:sz w:val="32"/>
      <w:szCs w:val="56"/>
    </w:rPr>
  </w:style>
  <w:style w:type="paragraph" w:styleId="Cabealho">
    <w:name w:val="header"/>
    <w:basedOn w:val="Normal"/>
    <w:link w:val="CabealhoChar"/>
    <w:uiPriority w:val="99"/>
    <w:unhideWhenUsed/>
    <w:rsid w:val="00D60DBF"/>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D60DBF"/>
    <w:rPr>
      <w:rFonts w:ascii="Times New Roman" w:hAnsi="Times New Roman"/>
      <w:sz w:val="24"/>
    </w:rPr>
  </w:style>
  <w:style w:type="paragraph" w:styleId="Rodap">
    <w:name w:val="footer"/>
    <w:basedOn w:val="Normal"/>
    <w:link w:val="RodapChar"/>
    <w:uiPriority w:val="99"/>
    <w:unhideWhenUsed/>
    <w:rsid w:val="00D60DBF"/>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D60DBF"/>
    <w:rPr>
      <w:rFonts w:ascii="Times New Roman" w:hAnsi="Times New Roman"/>
      <w:sz w:val="24"/>
    </w:rPr>
  </w:style>
  <w:style w:type="table" w:styleId="Tabelacomgrade">
    <w:name w:val="Table Grid"/>
    <w:basedOn w:val="Tabelanormal"/>
    <w:uiPriority w:val="39"/>
    <w:rsid w:val="00B048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mrio1">
    <w:name w:val="toc 1"/>
    <w:basedOn w:val="Normal"/>
    <w:next w:val="Normal"/>
    <w:autoRedefine/>
    <w:uiPriority w:val="39"/>
    <w:unhideWhenUsed/>
    <w:rsid w:val="00B44B2C"/>
    <w:pPr>
      <w:tabs>
        <w:tab w:val="right" w:leader="dot" w:pos="9060"/>
      </w:tabs>
      <w:ind w:firstLine="0"/>
      <w:jc w:val="left"/>
    </w:pPr>
    <w:rPr>
      <w:rFonts w:cstheme="minorHAnsi"/>
      <w:b/>
      <w:bCs/>
      <w:caps/>
      <w:sz w:val="22"/>
      <w:szCs w:val="20"/>
    </w:rPr>
  </w:style>
  <w:style w:type="paragraph" w:styleId="Sumrio2">
    <w:name w:val="toc 2"/>
    <w:basedOn w:val="Normal"/>
    <w:next w:val="Normal"/>
    <w:autoRedefine/>
    <w:uiPriority w:val="39"/>
    <w:unhideWhenUsed/>
    <w:rsid w:val="00B44B2C"/>
    <w:pPr>
      <w:spacing w:before="0" w:after="0"/>
      <w:ind w:left="238" w:firstLine="0"/>
      <w:jc w:val="left"/>
    </w:pPr>
    <w:rPr>
      <w:rFonts w:cstheme="minorHAnsi"/>
      <w:smallCaps/>
      <w:sz w:val="20"/>
      <w:szCs w:val="20"/>
    </w:rPr>
  </w:style>
  <w:style w:type="paragraph" w:styleId="Sumrio3">
    <w:name w:val="toc 3"/>
    <w:basedOn w:val="Normal"/>
    <w:next w:val="Normal"/>
    <w:autoRedefine/>
    <w:uiPriority w:val="39"/>
    <w:unhideWhenUsed/>
    <w:rsid w:val="001F4A60"/>
    <w:pPr>
      <w:spacing w:before="0" w:after="0"/>
      <w:ind w:left="480"/>
      <w:jc w:val="left"/>
    </w:pPr>
    <w:rPr>
      <w:rFonts w:asciiTheme="minorHAnsi" w:hAnsiTheme="minorHAnsi" w:cstheme="minorHAnsi"/>
      <w:i/>
      <w:iCs/>
      <w:sz w:val="20"/>
      <w:szCs w:val="20"/>
    </w:rPr>
  </w:style>
  <w:style w:type="paragraph" w:styleId="Sumrio4">
    <w:name w:val="toc 4"/>
    <w:basedOn w:val="Normal"/>
    <w:next w:val="Normal"/>
    <w:autoRedefine/>
    <w:uiPriority w:val="39"/>
    <w:unhideWhenUsed/>
    <w:rsid w:val="001F4A60"/>
    <w:pPr>
      <w:spacing w:before="0" w:after="0"/>
      <w:ind w:left="720"/>
      <w:jc w:val="left"/>
    </w:pPr>
    <w:rPr>
      <w:rFonts w:asciiTheme="minorHAnsi" w:hAnsiTheme="minorHAnsi" w:cstheme="minorHAnsi"/>
      <w:sz w:val="18"/>
      <w:szCs w:val="18"/>
    </w:rPr>
  </w:style>
  <w:style w:type="paragraph" w:styleId="Sumrio5">
    <w:name w:val="toc 5"/>
    <w:basedOn w:val="Normal"/>
    <w:next w:val="Normal"/>
    <w:autoRedefine/>
    <w:uiPriority w:val="39"/>
    <w:unhideWhenUsed/>
    <w:rsid w:val="001F4A60"/>
    <w:pPr>
      <w:spacing w:before="0" w:after="0"/>
      <w:ind w:left="960"/>
      <w:jc w:val="left"/>
    </w:pPr>
    <w:rPr>
      <w:rFonts w:asciiTheme="minorHAnsi" w:hAnsiTheme="minorHAnsi" w:cstheme="minorHAnsi"/>
      <w:sz w:val="18"/>
      <w:szCs w:val="18"/>
    </w:rPr>
  </w:style>
  <w:style w:type="paragraph" w:styleId="Sumrio6">
    <w:name w:val="toc 6"/>
    <w:basedOn w:val="Normal"/>
    <w:next w:val="Normal"/>
    <w:autoRedefine/>
    <w:uiPriority w:val="39"/>
    <w:unhideWhenUsed/>
    <w:rsid w:val="001F4A60"/>
    <w:pPr>
      <w:spacing w:before="0" w:after="0"/>
      <w:ind w:left="1200"/>
      <w:jc w:val="left"/>
    </w:pPr>
    <w:rPr>
      <w:rFonts w:asciiTheme="minorHAnsi" w:hAnsiTheme="minorHAnsi" w:cstheme="minorHAnsi"/>
      <w:sz w:val="18"/>
      <w:szCs w:val="18"/>
    </w:rPr>
  </w:style>
  <w:style w:type="paragraph" w:styleId="Sumrio7">
    <w:name w:val="toc 7"/>
    <w:basedOn w:val="Normal"/>
    <w:next w:val="Normal"/>
    <w:autoRedefine/>
    <w:uiPriority w:val="39"/>
    <w:unhideWhenUsed/>
    <w:rsid w:val="001F4A60"/>
    <w:pPr>
      <w:spacing w:before="0" w:after="0"/>
      <w:ind w:left="1440"/>
      <w:jc w:val="left"/>
    </w:pPr>
    <w:rPr>
      <w:rFonts w:asciiTheme="minorHAnsi" w:hAnsiTheme="minorHAnsi" w:cstheme="minorHAnsi"/>
      <w:sz w:val="18"/>
      <w:szCs w:val="18"/>
    </w:rPr>
  </w:style>
  <w:style w:type="paragraph" w:styleId="Sumrio8">
    <w:name w:val="toc 8"/>
    <w:basedOn w:val="Normal"/>
    <w:next w:val="Normal"/>
    <w:autoRedefine/>
    <w:uiPriority w:val="39"/>
    <w:unhideWhenUsed/>
    <w:rsid w:val="001F4A60"/>
    <w:pPr>
      <w:spacing w:before="0" w:after="0"/>
      <w:ind w:left="1680"/>
      <w:jc w:val="left"/>
    </w:pPr>
    <w:rPr>
      <w:rFonts w:asciiTheme="minorHAnsi" w:hAnsiTheme="minorHAnsi" w:cstheme="minorHAnsi"/>
      <w:sz w:val="18"/>
      <w:szCs w:val="18"/>
    </w:rPr>
  </w:style>
  <w:style w:type="paragraph" w:styleId="Sumrio9">
    <w:name w:val="toc 9"/>
    <w:basedOn w:val="Normal"/>
    <w:next w:val="Normal"/>
    <w:autoRedefine/>
    <w:uiPriority w:val="39"/>
    <w:unhideWhenUsed/>
    <w:rsid w:val="001F4A60"/>
    <w:pPr>
      <w:spacing w:before="0" w:after="0"/>
      <w:ind w:left="1920"/>
      <w:jc w:val="left"/>
    </w:pPr>
    <w:rPr>
      <w:rFonts w:asciiTheme="minorHAnsi" w:hAnsiTheme="minorHAnsi" w:cstheme="minorHAnsi"/>
      <w:sz w:val="18"/>
      <w:szCs w:val="18"/>
    </w:rPr>
  </w:style>
  <w:style w:type="character" w:customStyle="1" w:styleId="Ttulo3Char">
    <w:name w:val="Título 3 Char"/>
    <w:basedOn w:val="Fontepargpadro"/>
    <w:link w:val="Ttulo3"/>
    <w:uiPriority w:val="9"/>
    <w:semiHidden/>
    <w:rsid w:val="00224629"/>
    <w:rPr>
      <w:rFonts w:asciiTheme="majorHAnsi" w:eastAsiaTheme="majorEastAsia" w:hAnsiTheme="majorHAnsi" w:cstheme="majorBidi"/>
      <w:color w:val="1F3763" w:themeColor="accent1" w:themeShade="7F"/>
      <w:sz w:val="24"/>
      <w:szCs w:val="24"/>
    </w:rPr>
  </w:style>
  <w:style w:type="paragraph" w:styleId="Textodenotaderodap">
    <w:name w:val="footnote text"/>
    <w:basedOn w:val="Normal"/>
    <w:link w:val="TextodenotaderodapChar"/>
    <w:uiPriority w:val="99"/>
    <w:semiHidden/>
    <w:unhideWhenUsed/>
    <w:rsid w:val="001F7E55"/>
    <w:pPr>
      <w:spacing w:before="0" w:after="0" w:line="240" w:lineRule="auto"/>
      <w:ind w:firstLine="0"/>
    </w:pPr>
    <w:rPr>
      <w:sz w:val="20"/>
      <w:szCs w:val="20"/>
    </w:rPr>
  </w:style>
  <w:style w:type="character" w:customStyle="1" w:styleId="TextodenotaderodapChar">
    <w:name w:val="Texto de nota de rodapé Char"/>
    <w:basedOn w:val="Fontepargpadro"/>
    <w:link w:val="Textodenotaderodap"/>
    <w:uiPriority w:val="99"/>
    <w:semiHidden/>
    <w:rsid w:val="001F7E55"/>
    <w:rPr>
      <w:rFonts w:ascii="Times New Roman" w:hAnsi="Times New Roman"/>
      <w:sz w:val="20"/>
      <w:szCs w:val="20"/>
    </w:rPr>
  </w:style>
  <w:style w:type="character" w:styleId="Refdenotaderodap">
    <w:name w:val="footnote reference"/>
    <w:basedOn w:val="Fontepargpadro"/>
    <w:uiPriority w:val="99"/>
    <w:semiHidden/>
    <w:unhideWhenUsed/>
    <w:rsid w:val="001F7E55"/>
    <w:rPr>
      <w:vertAlign w:val="superscript"/>
    </w:rPr>
  </w:style>
  <w:style w:type="character" w:styleId="Hyperlink">
    <w:name w:val="Hyperlink"/>
    <w:basedOn w:val="Fontepargpadro"/>
    <w:uiPriority w:val="99"/>
    <w:semiHidden/>
    <w:unhideWhenUsed/>
    <w:rsid w:val="00EF1B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388552">
      <w:bodyDiv w:val="1"/>
      <w:marLeft w:val="0"/>
      <w:marRight w:val="0"/>
      <w:marTop w:val="0"/>
      <w:marBottom w:val="0"/>
      <w:divBdr>
        <w:top w:val="none" w:sz="0" w:space="0" w:color="auto"/>
        <w:left w:val="none" w:sz="0" w:space="0" w:color="auto"/>
        <w:bottom w:val="none" w:sz="0" w:space="0" w:color="auto"/>
        <w:right w:val="none" w:sz="0" w:space="0" w:color="auto"/>
      </w:divBdr>
    </w:div>
    <w:div w:id="496767547">
      <w:bodyDiv w:val="1"/>
      <w:marLeft w:val="0"/>
      <w:marRight w:val="0"/>
      <w:marTop w:val="0"/>
      <w:marBottom w:val="0"/>
      <w:divBdr>
        <w:top w:val="none" w:sz="0" w:space="0" w:color="auto"/>
        <w:left w:val="none" w:sz="0" w:space="0" w:color="auto"/>
        <w:bottom w:val="none" w:sz="0" w:space="0" w:color="auto"/>
        <w:right w:val="none" w:sz="0" w:space="0" w:color="auto"/>
      </w:divBdr>
    </w:div>
    <w:div w:id="559679455">
      <w:bodyDiv w:val="1"/>
      <w:marLeft w:val="0"/>
      <w:marRight w:val="0"/>
      <w:marTop w:val="0"/>
      <w:marBottom w:val="0"/>
      <w:divBdr>
        <w:top w:val="none" w:sz="0" w:space="0" w:color="auto"/>
        <w:left w:val="none" w:sz="0" w:space="0" w:color="auto"/>
        <w:bottom w:val="none" w:sz="0" w:space="0" w:color="auto"/>
        <w:right w:val="none" w:sz="0" w:space="0" w:color="auto"/>
      </w:divBdr>
    </w:div>
    <w:div w:id="894462769">
      <w:bodyDiv w:val="1"/>
      <w:marLeft w:val="0"/>
      <w:marRight w:val="0"/>
      <w:marTop w:val="0"/>
      <w:marBottom w:val="0"/>
      <w:divBdr>
        <w:top w:val="none" w:sz="0" w:space="0" w:color="auto"/>
        <w:left w:val="none" w:sz="0" w:space="0" w:color="auto"/>
        <w:bottom w:val="none" w:sz="0" w:space="0" w:color="auto"/>
        <w:right w:val="none" w:sz="0" w:space="0" w:color="auto"/>
      </w:divBdr>
      <w:divsChild>
        <w:div w:id="1786385667">
          <w:marLeft w:val="0"/>
          <w:marRight w:val="0"/>
          <w:marTop w:val="0"/>
          <w:marBottom w:val="0"/>
          <w:divBdr>
            <w:top w:val="none" w:sz="0" w:space="0" w:color="auto"/>
            <w:left w:val="none" w:sz="0" w:space="0" w:color="auto"/>
            <w:bottom w:val="none" w:sz="0" w:space="0" w:color="auto"/>
            <w:right w:val="none" w:sz="0" w:space="0" w:color="auto"/>
          </w:divBdr>
          <w:divsChild>
            <w:div w:id="199564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017652">
      <w:bodyDiv w:val="1"/>
      <w:marLeft w:val="0"/>
      <w:marRight w:val="0"/>
      <w:marTop w:val="0"/>
      <w:marBottom w:val="0"/>
      <w:divBdr>
        <w:top w:val="none" w:sz="0" w:space="0" w:color="auto"/>
        <w:left w:val="none" w:sz="0" w:space="0" w:color="auto"/>
        <w:bottom w:val="none" w:sz="0" w:space="0" w:color="auto"/>
        <w:right w:val="none" w:sz="0" w:space="0" w:color="auto"/>
      </w:divBdr>
    </w:div>
    <w:div w:id="1543398305">
      <w:bodyDiv w:val="1"/>
      <w:marLeft w:val="0"/>
      <w:marRight w:val="0"/>
      <w:marTop w:val="0"/>
      <w:marBottom w:val="0"/>
      <w:divBdr>
        <w:top w:val="none" w:sz="0" w:space="0" w:color="auto"/>
        <w:left w:val="none" w:sz="0" w:space="0" w:color="auto"/>
        <w:bottom w:val="none" w:sz="0" w:space="0" w:color="auto"/>
        <w:right w:val="none" w:sz="0" w:space="0" w:color="auto"/>
      </w:divBdr>
      <w:divsChild>
        <w:div w:id="1035811436">
          <w:marLeft w:val="0"/>
          <w:marRight w:val="0"/>
          <w:marTop w:val="0"/>
          <w:marBottom w:val="0"/>
          <w:divBdr>
            <w:top w:val="none" w:sz="0" w:space="0" w:color="auto"/>
            <w:left w:val="none" w:sz="0" w:space="0" w:color="auto"/>
            <w:bottom w:val="none" w:sz="0" w:space="0" w:color="auto"/>
            <w:right w:val="none" w:sz="0" w:space="0" w:color="auto"/>
          </w:divBdr>
          <w:divsChild>
            <w:div w:id="3172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530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ad.uff.br/ead/course/view.php?id=564" TargetMode="External"/><Relationship Id="rId5" Type="http://schemas.openxmlformats.org/officeDocument/2006/relationships/webSettings" Target="webSettings.xml"/><Relationship Id="rId10" Type="http://schemas.openxmlformats.org/officeDocument/2006/relationships/hyperlink" Target="http://www.cead.uff.br/ead/course/view.php?id=564"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56A3F-CF7D-41A2-BB7B-E7FB2B171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19</Pages>
  <Words>5089</Words>
  <Characters>27482</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Almeida</dc:creator>
  <cp:keywords/>
  <dc:description/>
  <cp:lastModifiedBy>Patricia Almeida</cp:lastModifiedBy>
  <cp:revision>7</cp:revision>
  <cp:lastPrinted>2018-02-16T13:13:00Z</cp:lastPrinted>
  <dcterms:created xsi:type="dcterms:W3CDTF">2018-02-16T12:41:00Z</dcterms:created>
  <dcterms:modified xsi:type="dcterms:W3CDTF">2018-02-16T13:35:00Z</dcterms:modified>
</cp:coreProperties>
</file>